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26E3D" w14:textId="210452AF" w:rsidR="001566D0" w:rsidRDefault="008E1D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1D89DC" wp14:editId="1ADAF877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598920" cy="899160"/>
                <wp:effectExtent l="0" t="0" r="0" b="0"/>
                <wp:wrapNone/>
                <wp:docPr id="17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899160"/>
                        </a:xfrm>
                        <a:prstGeom prst="rect">
                          <a:avLst/>
                        </a:prstGeom>
                        <a:solidFill>
                          <a:srgbClr val="3378C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E0ED9" id="Rectangle 253" o:spid="_x0000_s1026" style="position:absolute;margin-left:0;margin-top:1.2pt;width:519.6pt;height:70.8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" fillcolor="#3378cb" stroked="f" strokecolor="#9cf">
                <v:shadow color="#eeece1"/>
              </v:rect>
            </w:pict>
          </mc:Fallback>
        </mc:AlternateContent>
      </w:r>
      <w:r w:rsidR="00570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D95E18" wp14:editId="021757D7">
                <wp:simplePos x="0" y="0"/>
                <wp:positionH relativeFrom="column">
                  <wp:posOffset>-7620</wp:posOffset>
                </wp:positionH>
                <wp:positionV relativeFrom="paragraph">
                  <wp:posOffset>22860</wp:posOffset>
                </wp:positionV>
                <wp:extent cx="6544945" cy="891540"/>
                <wp:effectExtent l="0" t="0" r="0" b="381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94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78C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DAFA9E" w14:textId="618CA493" w:rsidR="006C7065" w:rsidRPr="00512DB4" w:rsidRDefault="00CC377C" w:rsidP="003B66D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4"/>
                                <w:szCs w:val="44"/>
                              </w:rPr>
                            </w:pPr>
                            <w:r w:rsidRPr="00CC377C">
                              <w:rPr>
                                <w:rFonts w:ascii="Arial" w:cs="+mn-cs" w:hint="eastAsia"/>
                                <w:b/>
                                <w:bCs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  <w:t>「最新の公園施策を学ぶ」講習会</w:t>
                            </w:r>
                            <w:r w:rsidR="00570D54" w:rsidRPr="003B66D4">
                              <w:rPr>
                                <w:rFonts w:ascii="Arial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（令和</w:t>
                            </w:r>
                            <w:r w:rsidR="00570D54" w:rsidRPr="003B66D4">
                              <w:rPr>
                                <w:rFonts w:ascii="Arial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="00570D54" w:rsidRPr="003B66D4">
                              <w:rPr>
                                <w:rFonts w:ascii="Arial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年</w:t>
                            </w:r>
                            <w:r w:rsidR="00570D54" w:rsidRPr="003B66D4">
                              <w:rPr>
                                <w:rFonts w:ascii="Arial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9</w:t>
                            </w:r>
                            <w:r w:rsidR="00570D54" w:rsidRPr="003B66D4">
                              <w:rPr>
                                <w:rFonts w:ascii="Arial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月</w:t>
                            </w:r>
                            <w:r w:rsidR="00570D54" w:rsidRPr="003B66D4">
                              <w:rPr>
                                <w:rFonts w:ascii="Arial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="00570D54" w:rsidRPr="003B66D4">
                              <w:rPr>
                                <w:rFonts w:ascii="Arial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日開催</w:t>
                            </w:r>
                            <w:r w:rsidR="00570D54" w:rsidRPr="00570D54">
                              <w:rPr>
                                <w:rFonts w:ascii="Arial" w:cs="+mn-cs" w:hint="eastAsia"/>
                                <w:b/>
                                <w:bCs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  <w:t>）</w:t>
                            </w:r>
                            <w:r w:rsidR="006C7065" w:rsidRPr="00512DB4">
                              <w:rPr>
                                <w:rFonts w:ascii="Arial" w:cs="+mn-cs" w:hint="eastAsia"/>
                                <w:b/>
                                <w:bCs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  <w:t>ご案内</w:t>
                            </w:r>
                          </w:p>
                        </w:txbxContent>
                      </wps:txbx>
                      <wps:bodyPr rot="0" vert="horz" wrap="square" lIns="94450" tIns="47225" rIns="94450" bIns="472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95E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6pt;margin-top:1.8pt;width:515.35pt;height:7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" filled="f" fillcolor="#3378cb" stroked="f">
                <v:textbox inset="2.62361mm,1.3118mm,2.62361mm,1.3118mm">
                  <w:txbxContent>
                    <w:p w14:paraId="49DAFA9E" w14:textId="618CA493" w:rsidR="006C7065" w:rsidRPr="00512DB4" w:rsidRDefault="00CC377C" w:rsidP="003B66D4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4"/>
                          <w:szCs w:val="44"/>
                        </w:rPr>
                      </w:pPr>
                      <w:r w:rsidRPr="00CC377C">
                        <w:rPr>
                          <w:rFonts w:ascii="Arial" w:cs="+mn-cs" w:hint="eastAsia"/>
                          <w:b/>
                          <w:bCs/>
                          <w:color w:val="FFFFFF"/>
                          <w:kern w:val="24"/>
                          <w:sz w:val="44"/>
                          <w:szCs w:val="44"/>
                        </w:rPr>
                        <w:t>「最新の公園施策を学ぶ」講習会</w:t>
                      </w:r>
                      <w:r w:rsidR="00570D54" w:rsidRPr="003B66D4">
                        <w:rPr>
                          <w:rFonts w:ascii="Arial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（令和</w:t>
                      </w:r>
                      <w:r w:rsidR="00570D54" w:rsidRPr="003B66D4">
                        <w:rPr>
                          <w:rFonts w:ascii="Arial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6</w:t>
                      </w:r>
                      <w:r w:rsidR="00570D54" w:rsidRPr="003B66D4">
                        <w:rPr>
                          <w:rFonts w:ascii="Arial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年</w:t>
                      </w:r>
                      <w:r w:rsidR="00570D54" w:rsidRPr="003B66D4">
                        <w:rPr>
                          <w:rFonts w:ascii="Arial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9</w:t>
                      </w:r>
                      <w:r w:rsidR="00570D54" w:rsidRPr="003B66D4">
                        <w:rPr>
                          <w:rFonts w:ascii="Arial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月</w:t>
                      </w:r>
                      <w:r w:rsidR="00570D54" w:rsidRPr="003B66D4">
                        <w:rPr>
                          <w:rFonts w:ascii="Arial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5</w:t>
                      </w:r>
                      <w:r w:rsidR="00570D54" w:rsidRPr="003B66D4">
                        <w:rPr>
                          <w:rFonts w:ascii="Arial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日開催</w:t>
                      </w:r>
                      <w:r w:rsidR="00570D54" w:rsidRPr="00570D54">
                        <w:rPr>
                          <w:rFonts w:ascii="Arial" w:cs="+mn-cs" w:hint="eastAsia"/>
                          <w:b/>
                          <w:bCs/>
                          <w:color w:val="FFFFFF"/>
                          <w:kern w:val="24"/>
                          <w:sz w:val="44"/>
                          <w:szCs w:val="44"/>
                        </w:rPr>
                        <w:t>）</w:t>
                      </w:r>
                      <w:r w:rsidR="006C7065" w:rsidRPr="00512DB4">
                        <w:rPr>
                          <w:rFonts w:ascii="Arial" w:cs="+mn-cs" w:hint="eastAsia"/>
                          <w:b/>
                          <w:bCs/>
                          <w:color w:val="FFFFFF"/>
                          <w:kern w:val="24"/>
                          <w:sz w:val="44"/>
                          <w:szCs w:val="44"/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67BBF532" w14:textId="77777777" w:rsidR="001566D0" w:rsidRDefault="001566D0"/>
    <w:p w14:paraId="30BA739B" w14:textId="45FFA9E0" w:rsidR="001566D0" w:rsidRDefault="001566D0"/>
    <w:p w14:paraId="7BF1BF1F" w14:textId="77777777" w:rsidR="001566D0" w:rsidRDefault="001566D0"/>
    <w:p w14:paraId="043E02D9" w14:textId="6593E3DE" w:rsidR="00056C6A" w:rsidRPr="0006462D" w:rsidRDefault="003B66D4" w:rsidP="006649B1">
      <w:pPr>
        <w:wordWrap w:val="0"/>
        <w:ind w:rightChars="119" w:right="250"/>
        <w:jc w:val="right"/>
        <w:rPr>
          <w:sz w:val="18"/>
          <w:szCs w:val="18"/>
        </w:rPr>
      </w:pPr>
      <w:r>
        <w:rPr>
          <w:noProof/>
          <w:spacing w:val="63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9474D8" wp14:editId="70F40465">
                <wp:simplePos x="0" y="0"/>
                <wp:positionH relativeFrom="column">
                  <wp:posOffset>243840</wp:posOffset>
                </wp:positionH>
                <wp:positionV relativeFrom="paragraph">
                  <wp:posOffset>190500</wp:posOffset>
                </wp:positionV>
                <wp:extent cx="6225540" cy="2255520"/>
                <wp:effectExtent l="0" t="0" r="0" b="0"/>
                <wp:wrapNone/>
                <wp:docPr id="15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225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270753" w14:textId="77777777" w:rsidR="00726B88" w:rsidRPr="00B578A8" w:rsidRDefault="00E1691A" w:rsidP="00726B88">
                            <w:pPr>
                              <w:pStyle w:val="Web"/>
                              <w:spacing w:line="240" w:lineRule="exact"/>
                              <w:ind w:firstLineChars="100" w:firstLine="220"/>
                              <w:textAlignment w:val="baseline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578A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国土交通省公園緑地・景観課では公園行政の円滑な推進に資するため以下のような指針・ガイドライン等が発出されました。</w:t>
                            </w:r>
                          </w:p>
                          <w:p w14:paraId="0F257081" w14:textId="77777777" w:rsidR="00B578A8" w:rsidRDefault="00E1691A" w:rsidP="00726B88">
                            <w:pPr>
                              <w:pStyle w:val="Web"/>
                              <w:spacing w:line="240" w:lineRule="exact"/>
                              <w:ind w:firstLineChars="200" w:firstLine="442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578A8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「緑の基本計画×グリーンインフラガイドライン（案）」（令和6年 6月）</w:t>
                            </w:r>
                          </w:p>
                          <w:p w14:paraId="6549C72E" w14:textId="0825045F" w:rsidR="00E1691A" w:rsidRPr="00B578A8" w:rsidRDefault="00E1691A" w:rsidP="00726B88">
                            <w:pPr>
                              <w:pStyle w:val="Web"/>
                              <w:spacing w:line="240" w:lineRule="exact"/>
                              <w:ind w:firstLineChars="200" w:firstLine="442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578A8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「都市公園における遊具の安全確保に関する指針（改訂第 3版）（令和6年 6月）」</w:t>
                            </w:r>
                          </w:p>
                          <w:p w14:paraId="71E0AF67" w14:textId="77777777" w:rsidR="00B578A8" w:rsidRDefault="00E1691A" w:rsidP="00726B88">
                            <w:pPr>
                              <w:pStyle w:val="Web"/>
                              <w:spacing w:line="240" w:lineRule="exact"/>
                              <w:ind w:firstLineChars="200" w:firstLine="442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578A8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「みんなが遊べる、みんなで育てる都市公園の遊び場づくり参考事例集」（令和6年4月）</w:t>
                            </w:r>
                          </w:p>
                          <w:p w14:paraId="3A69063A" w14:textId="135653FC" w:rsidR="00E31AF8" w:rsidRPr="00B578A8" w:rsidRDefault="00E1691A" w:rsidP="00726B88">
                            <w:pPr>
                              <w:pStyle w:val="Web"/>
                              <w:spacing w:line="240" w:lineRule="exact"/>
                              <w:ind w:firstLineChars="200" w:firstLine="442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578A8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「都市公園の移動等円滑化整備ガイドライン（改定第2版）」（令和4年 3月） </w:t>
                            </w:r>
                          </w:p>
                          <w:p w14:paraId="176AF89A" w14:textId="42525E2C" w:rsidR="006C7065" w:rsidRPr="00B578A8" w:rsidRDefault="00E1691A" w:rsidP="00726B88">
                            <w:pPr>
                              <w:pStyle w:val="Web"/>
                              <w:spacing w:line="240" w:lineRule="exact"/>
                              <w:ind w:leftChars="50" w:left="105" w:firstLineChars="100" w:firstLine="220"/>
                              <w:textAlignment w:val="baseline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578A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これら最新の指針・ガイドライン等について、より深く理解し、実装していただくため、「最新の公園施策を学ぶ」講習会を開催いたします。</w:t>
                            </w:r>
                            <w:r w:rsidRPr="00B578A8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cr/>
                            </w:r>
                          </w:p>
                          <w:p w14:paraId="6CF398CC" w14:textId="77777777" w:rsidR="00726B88" w:rsidRDefault="00726B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474D8" id="Text Box 209" o:spid="_x0000_s1027" type="#_x0000_t202" style="position:absolute;left:0;text-align:left;margin-left:19.2pt;margin-top:15pt;width:490.2pt;height:177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" filled="f" fillcolor="#4f81bd" stroked="f">
                <v:textbox>
                  <w:txbxContent>
                    <w:p w14:paraId="7D270753" w14:textId="77777777" w:rsidR="00726B88" w:rsidRPr="00B578A8" w:rsidRDefault="00E1691A" w:rsidP="00726B88">
                      <w:pPr>
                        <w:pStyle w:val="Web"/>
                        <w:spacing w:line="240" w:lineRule="exact"/>
                        <w:ind w:firstLineChars="100" w:firstLine="220"/>
                        <w:textAlignment w:val="baseline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578A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国土交通省公園緑地・景観課では公園行政の円滑な推進に資するため以下のような指針・ガイドライン等が発出されました。</w:t>
                      </w:r>
                    </w:p>
                    <w:p w14:paraId="0F257081" w14:textId="77777777" w:rsidR="00B578A8" w:rsidRDefault="00E1691A" w:rsidP="00726B88">
                      <w:pPr>
                        <w:pStyle w:val="Web"/>
                        <w:spacing w:line="240" w:lineRule="exact"/>
                        <w:ind w:firstLineChars="200" w:firstLine="442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  <w:bCs/>
                          <w:sz w:val="22"/>
                          <w:szCs w:val="22"/>
                        </w:rPr>
                      </w:pPr>
                      <w:r w:rsidRPr="00B578A8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</w:rPr>
                        <w:t>「緑の基本計画×グリーンインフラガイドライン（案）」（令和6年 6月）</w:t>
                      </w:r>
                    </w:p>
                    <w:p w14:paraId="6549C72E" w14:textId="0825045F" w:rsidR="00E1691A" w:rsidRPr="00B578A8" w:rsidRDefault="00E1691A" w:rsidP="00726B88">
                      <w:pPr>
                        <w:pStyle w:val="Web"/>
                        <w:spacing w:line="240" w:lineRule="exact"/>
                        <w:ind w:firstLineChars="200" w:firstLine="442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  <w:bCs/>
                          <w:sz w:val="22"/>
                          <w:szCs w:val="22"/>
                        </w:rPr>
                      </w:pPr>
                      <w:r w:rsidRPr="00B578A8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</w:rPr>
                        <w:t>「都市公園における遊具の安全確保に関する指針（改訂第 3版）（令和6年 6月）」</w:t>
                      </w:r>
                    </w:p>
                    <w:p w14:paraId="71E0AF67" w14:textId="77777777" w:rsidR="00B578A8" w:rsidRDefault="00E1691A" w:rsidP="00726B88">
                      <w:pPr>
                        <w:pStyle w:val="Web"/>
                        <w:spacing w:line="240" w:lineRule="exact"/>
                        <w:ind w:firstLineChars="200" w:firstLine="442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  <w:bCs/>
                          <w:sz w:val="22"/>
                          <w:szCs w:val="22"/>
                        </w:rPr>
                      </w:pPr>
                      <w:r w:rsidRPr="00B578A8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</w:rPr>
                        <w:t>「みんなが遊べる、みんなで育てる都市公園の遊び場づくり参考事例集」（令和6年4月）</w:t>
                      </w:r>
                    </w:p>
                    <w:p w14:paraId="3A69063A" w14:textId="135653FC" w:rsidR="00E31AF8" w:rsidRPr="00B578A8" w:rsidRDefault="00E1691A" w:rsidP="00726B88">
                      <w:pPr>
                        <w:pStyle w:val="Web"/>
                        <w:spacing w:line="240" w:lineRule="exact"/>
                        <w:ind w:firstLineChars="200" w:firstLine="442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  <w:bCs/>
                          <w:sz w:val="22"/>
                          <w:szCs w:val="22"/>
                        </w:rPr>
                      </w:pPr>
                      <w:r w:rsidRPr="00B578A8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</w:rPr>
                        <w:t xml:space="preserve">「都市公園の移動等円滑化整備ガイドライン（改定第2版）」（令和4年 3月） </w:t>
                      </w:r>
                    </w:p>
                    <w:p w14:paraId="176AF89A" w14:textId="42525E2C" w:rsidR="006C7065" w:rsidRPr="00B578A8" w:rsidRDefault="00E1691A" w:rsidP="00726B88">
                      <w:pPr>
                        <w:pStyle w:val="Web"/>
                        <w:spacing w:line="240" w:lineRule="exact"/>
                        <w:ind w:leftChars="50" w:left="105" w:firstLineChars="100" w:firstLine="220"/>
                        <w:textAlignment w:val="baseline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578A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これら最新の指針・ガイドライン等について、より深く理解し、実装していただくため、「最新の公園施策を学ぶ」講習会を開催いたします。</w:t>
                      </w:r>
                      <w:r w:rsidRPr="00B578A8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cr/>
                      </w:r>
                    </w:p>
                    <w:p w14:paraId="6CF398CC" w14:textId="77777777" w:rsidR="00726B88" w:rsidRDefault="00726B88"/>
                  </w:txbxContent>
                </v:textbox>
              </v:shape>
            </w:pict>
          </mc:Fallback>
        </mc:AlternateContent>
      </w:r>
      <w:r w:rsidR="00056C6A" w:rsidRPr="00D40295">
        <w:rPr>
          <w:rFonts w:hint="eastAsia"/>
          <w:sz w:val="18"/>
          <w:szCs w:val="18"/>
        </w:rPr>
        <w:t>主　催：</w:t>
      </w:r>
      <w:r w:rsidR="00540AAD">
        <w:rPr>
          <w:rFonts w:hint="eastAsia"/>
          <w:sz w:val="18"/>
          <w:szCs w:val="18"/>
        </w:rPr>
        <w:t>一般社団法人</w:t>
      </w:r>
      <w:r w:rsidR="00177F79">
        <w:rPr>
          <w:rFonts w:hint="eastAsia"/>
          <w:kern w:val="0"/>
          <w:sz w:val="18"/>
          <w:szCs w:val="18"/>
        </w:rPr>
        <w:t xml:space="preserve">　日本公園緑地協会</w:t>
      </w:r>
      <w:r w:rsidR="006649B1">
        <w:rPr>
          <w:rFonts w:hint="eastAsia"/>
          <w:kern w:val="0"/>
          <w:sz w:val="18"/>
          <w:szCs w:val="18"/>
        </w:rPr>
        <w:t xml:space="preserve">　　　　</w:t>
      </w:r>
    </w:p>
    <w:p w14:paraId="59FFF89A" w14:textId="60EC555E" w:rsidR="005512F6" w:rsidRDefault="005512F6" w:rsidP="006649B1">
      <w:pPr>
        <w:ind w:rightChars="119" w:right="250"/>
        <w:jc w:val="right"/>
        <w:rPr>
          <w:kern w:val="0"/>
          <w:sz w:val="18"/>
          <w:szCs w:val="18"/>
        </w:rPr>
      </w:pPr>
    </w:p>
    <w:p w14:paraId="78B9DEB7" w14:textId="06C50C05" w:rsidR="0006462D" w:rsidRPr="005512F6" w:rsidRDefault="0006462D" w:rsidP="005512F6">
      <w:pPr>
        <w:ind w:rightChars="119" w:right="250"/>
        <w:jc w:val="left"/>
        <w:rPr>
          <w:kern w:val="0"/>
          <w:sz w:val="18"/>
          <w:szCs w:val="18"/>
        </w:rPr>
      </w:pPr>
    </w:p>
    <w:p w14:paraId="0DA2002E" w14:textId="77777777" w:rsidR="001566D0" w:rsidRDefault="001566D0" w:rsidP="00E31AF8">
      <w:pPr>
        <w:spacing w:line="240" w:lineRule="exact"/>
      </w:pPr>
    </w:p>
    <w:p w14:paraId="1AED9531" w14:textId="77777777" w:rsidR="001566D0" w:rsidRDefault="001566D0" w:rsidP="00726B88">
      <w:pPr>
        <w:spacing w:line="240" w:lineRule="exact"/>
      </w:pPr>
    </w:p>
    <w:p w14:paraId="27814049" w14:textId="77777777" w:rsidR="00C91928" w:rsidRDefault="00C91928" w:rsidP="00726B88">
      <w:pPr>
        <w:spacing w:line="240" w:lineRule="exact"/>
      </w:pPr>
    </w:p>
    <w:p w14:paraId="248BEEF0" w14:textId="77777777" w:rsidR="00C91928" w:rsidRDefault="00C91928" w:rsidP="00726B88">
      <w:pPr>
        <w:spacing w:line="240" w:lineRule="exact"/>
      </w:pPr>
    </w:p>
    <w:p w14:paraId="275A2C6E" w14:textId="77777777" w:rsidR="00C91928" w:rsidRDefault="00C91928" w:rsidP="00726B88">
      <w:pPr>
        <w:spacing w:line="240" w:lineRule="exact"/>
      </w:pPr>
    </w:p>
    <w:p w14:paraId="49673720" w14:textId="77777777" w:rsidR="001566D0" w:rsidRDefault="001566D0" w:rsidP="00726B88">
      <w:pPr>
        <w:spacing w:line="240" w:lineRule="exact"/>
      </w:pPr>
    </w:p>
    <w:p w14:paraId="17BAA530" w14:textId="77777777" w:rsidR="001566D0" w:rsidRDefault="001566D0" w:rsidP="00726B88">
      <w:pPr>
        <w:spacing w:line="240" w:lineRule="exact"/>
      </w:pPr>
    </w:p>
    <w:p w14:paraId="6E5FDEC1" w14:textId="34A12C38" w:rsidR="001566D0" w:rsidRDefault="001566D0" w:rsidP="00726B88">
      <w:pPr>
        <w:spacing w:line="240" w:lineRule="exact"/>
      </w:pPr>
    </w:p>
    <w:p w14:paraId="38CB4BF3" w14:textId="77777777" w:rsidR="00726B88" w:rsidRDefault="00726B88" w:rsidP="00726B88">
      <w:pPr>
        <w:spacing w:line="240" w:lineRule="exact"/>
      </w:pPr>
    </w:p>
    <w:p w14:paraId="6C45E783" w14:textId="39EB4765" w:rsidR="00726B88" w:rsidRDefault="00726B88" w:rsidP="00726B88">
      <w:pPr>
        <w:spacing w:line="240" w:lineRule="exact"/>
      </w:pPr>
    </w:p>
    <w:p w14:paraId="4298D941" w14:textId="40D7DC0F" w:rsidR="00726B88" w:rsidRDefault="008E1DFD" w:rsidP="00726B88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2E472E" wp14:editId="51DBD0AB">
                <wp:simplePos x="0" y="0"/>
                <wp:positionH relativeFrom="column">
                  <wp:posOffset>-324485</wp:posOffset>
                </wp:positionH>
                <wp:positionV relativeFrom="paragraph">
                  <wp:posOffset>194310</wp:posOffset>
                </wp:positionV>
                <wp:extent cx="7353300" cy="45719"/>
                <wp:effectExtent l="0" t="0" r="0" b="0"/>
                <wp:wrapNone/>
                <wp:docPr id="14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53300" cy="45719"/>
                        </a:xfrm>
                        <a:prstGeom prst="rect">
                          <a:avLst/>
                        </a:prstGeom>
                        <a:solidFill>
                          <a:srgbClr val="3378C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03FF3" id="Rectangle 253" o:spid="_x0000_s1026" style="position:absolute;margin-left:-25.55pt;margin-top:15.3pt;width:579pt;height:3.6pt;flip:y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" fillcolor="#3378cb" stroked="f" strokecolor="#9cf">
                <v:shadow color="#eeece1"/>
              </v:rect>
            </w:pict>
          </mc:Fallback>
        </mc:AlternateContent>
      </w:r>
    </w:p>
    <w:p w14:paraId="540EA5AB" w14:textId="2C84A0E1" w:rsidR="00726B88" w:rsidRDefault="00726B88" w:rsidP="00726B88">
      <w:pPr>
        <w:spacing w:line="240" w:lineRule="exact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6E11B0" w:rsidRPr="001566D0" w14:paraId="2A6BEE9A" w14:textId="0458A14B" w:rsidTr="00E31AF8">
        <w:trPr>
          <w:trHeight w:val="178"/>
          <w:jc w:val="center"/>
        </w:trPr>
        <w:tc>
          <w:tcPr>
            <w:tcW w:w="9776" w:type="dxa"/>
            <w:shd w:val="clear" w:color="auto" w:fill="auto"/>
          </w:tcPr>
          <w:p w14:paraId="7C093E25" w14:textId="0BD3EEE9" w:rsidR="006E11B0" w:rsidRPr="00B578A8" w:rsidRDefault="006E11B0" w:rsidP="001566D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B578A8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日　時</w:t>
            </w:r>
            <w:r w:rsidR="008E1DFD" w:rsidRPr="00B578A8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・会　場</w:t>
            </w:r>
          </w:p>
        </w:tc>
      </w:tr>
      <w:tr w:rsidR="006E11B0" w:rsidRPr="001566D0" w14:paraId="4108FB19" w14:textId="76BD7196" w:rsidTr="006E11B0">
        <w:trPr>
          <w:trHeight w:val="995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194AF355" w14:textId="5D7AB576" w:rsidR="006E11B0" w:rsidRPr="00B578A8" w:rsidRDefault="008E1DFD" w:rsidP="006E11B0">
            <w:pPr>
              <w:overflowPunct w:val="0"/>
              <w:autoSpaceDE w:val="0"/>
              <w:autoSpaceDN w:val="0"/>
              <w:spacing w:line="400" w:lineRule="exact"/>
              <w:ind w:firstLineChars="100" w:firstLine="281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B578A8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日時</w:t>
            </w:r>
            <w:bookmarkStart w:id="0" w:name="_Hlk172038154"/>
            <w:r w:rsidRPr="00B578A8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：</w:t>
            </w:r>
            <w:bookmarkEnd w:id="0"/>
            <w:r w:rsidR="006E11B0" w:rsidRPr="00B578A8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令和</w:t>
            </w:r>
            <w:r w:rsidR="00CC377C" w:rsidRPr="00B578A8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6E11B0" w:rsidRPr="00B578A8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6年</w:t>
            </w:r>
            <w:r w:rsidR="00CC377C" w:rsidRPr="00B578A8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6E11B0" w:rsidRPr="00B578A8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9月</w:t>
            </w:r>
            <w:r w:rsidR="00CC377C" w:rsidRPr="00B578A8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6E11B0" w:rsidRPr="00B578A8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5日（木）10:50～16:50</w:t>
            </w:r>
          </w:p>
          <w:p w14:paraId="75C696BA" w14:textId="79E18F4C" w:rsidR="006E11B0" w:rsidRPr="00B578A8" w:rsidRDefault="008E1DFD" w:rsidP="00C31140">
            <w:pPr>
              <w:overflowPunct w:val="0"/>
              <w:autoSpaceDE w:val="0"/>
              <w:autoSpaceDN w:val="0"/>
              <w:spacing w:line="400" w:lineRule="exact"/>
              <w:ind w:firstLineChars="100" w:firstLine="281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B578A8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会場：</w:t>
            </w:r>
            <w:r w:rsidR="006E11B0" w:rsidRPr="00B578A8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国立オリンピック記念青少年総合センターセンター棟</w:t>
            </w:r>
            <w:r w:rsidR="00CC377C" w:rsidRPr="00B578A8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3</w:t>
            </w:r>
            <w:r w:rsidR="006E11B0" w:rsidRPr="00B578A8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階</w:t>
            </w:r>
            <w:r w:rsidR="00CC377C" w:rsidRPr="00B578A8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310</w:t>
            </w:r>
            <w:r w:rsidR="006E11B0" w:rsidRPr="00B578A8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研修室</w:t>
            </w:r>
          </w:p>
          <w:p w14:paraId="5AA65587" w14:textId="4B672232" w:rsidR="00FE11CE" w:rsidRPr="00B578A8" w:rsidRDefault="00FE11CE" w:rsidP="008E1DFD">
            <w:pPr>
              <w:overflowPunct w:val="0"/>
              <w:autoSpaceDE w:val="0"/>
              <w:autoSpaceDN w:val="0"/>
              <w:spacing w:line="400" w:lineRule="exact"/>
              <w:ind w:firstLineChars="100" w:firstLine="281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B578A8">
              <w:rPr>
                <w:rFonts w:asciiTheme="minorEastAsia" w:eastAsiaTheme="minorEastAsia" w:hAnsiTheme="minorEastAsia" w:hint="eastAsia"/>
                <w:b/>
                <w:bCs/>
                <w:kern w:val="0"/>
                <w:sz w:val="28"/>
                <w:szCs w:val="28"/>
              </w:rPr>
              <w:t>募集締切：令和6年8月28日(水)</w:t>
            </w:r>
          </w:p>
        </w:tc>
      </w:tr>
    </w:tbl>
    <w:p w14:paraId="29551178" w14:textId="34B584E0" w:rsidR="00D265C5" w:rsidRPr="00D265C5" w:rsidRDefault="00FD4572" w:rsidP="00FE11CE">
      <w:pPr>
        <w:spacing w:line="360" w:lineRule="exact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C31699" wp14:editId="32B76642">
                <wp:simplePos x="0" y="0"/>
                <wp:positionH relativeFrom="column">
                  <wp:posOffset>-384175</wp:posOffset>
                </wp:positionH>
                <wp:positionV relativeFrom="paragraph">
                  <wp:posOffset>123825</wp:posOffset>
                </wp:positionV>
                <wp:extent cx="7353300" cy="113665"/>
                <wp:effectExtent l="0" t="0" r="3175" b="635"/>
                <wp:wrapNone/>
                <wp:docPr id="12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0" cy="113665"/>
                        </a:xfrm>
                        <a:prstGeom prst="rect">
                          <a:avLst/>
                        </a:prstGeom>
                        <a:solidFill>
                          <a:srgbClr val="3378C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76CCF" id="Rectangle 253" o:spid="_x0000_s1026" style="position:absolute;margin-left:-30.25pt;margin-top:9.75pt;width:579pt;height:8.9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" fillcolor="#3378cb" stroked="f" strokecolor="#9cf">
                <v:shadow color="#eeece1"/>
              </v:rect>
            </w:pict>
          </mc:Fallback>
        </mc:AlternateContent>
      </w:r>
    </w:p>
    <w:p w14:paraId="52D1559B" w14:textId="407CC749" w:rsidR="004F76A4" w:rsidRPr="004F76A4" w:rsidRDefault="00C31140" w:rsidP="004F76A4">
      <w:pPr>
        <w:rPr>
          <w:rFonts w:asciiTheme="minorEastAsia" w:eastAsiaTheme="minorEastAsia" w:hAnsiTheme="minorEastAsia"/>
          <w:b/>
          <w:spacing w:val="-1"/>
          <w:kern w:val="0"/>
          <w:sz w:val="24"/>
          <w:szCs w:val="24"/>
        </w:rPr>
      </w:pPr>
      <w:r w:rsidRPr="00B578A8">
        <w:rPr>
          <w:rFonts w:asciiTheme="minorEastAsia" w:eastAsiaTheme="minorEastAsia" w:hAnsiTheme="minorEastAsia" w:hint="eastAsia"/>
          <w:b/>
          <w:spacing w:val="-1"/>
          <w:kern w:val="0"/>
          <w:sz w:val="24"/>
          <w:szCs w:val="24"/>
        </w:rPr>
        <w:t>＜</w:t>
      </w:r>
      <w:r w:rsidR="004F76A4" w:rsidRPr="004F76A4">
        <w:rPr>
          <w:rFonts w:asciiTheme="minorEastAsia" w:eastAsiaTheme="minorEastAsia" w:hAnsiTheme="minorEastAsia" w:hint="eastAsia"/>
          <w:b/>
          <w:spacing w:val="-1"/>
          <w:kern w:val="0"/>
          <w:sz w:val="24"/>
          <w:szCs w:val="24"/>
        </w:rPr>
        <w:t>講師及びテーマ案</w:t>
      </w:r>
      <w:r w:rsidRPr="00B578A8">
        <w:rPr>
          <w:rFonts w:asciiTheme="minorEastAsia" w:eastAsiaTheme="minorEastAsia" w:hAnsiTheme="minorEastAsia" w:hint="eastAsia"/>
          <w:b/>
          <w:spacing w:val="-1"/>
          <w:kern w:val="0"/>
          <w:sz w:val="24"/>
          <w:szCs w:val="24"/>
        </w:rPr>
        <w:t>＞</w:t>
      </w:r>
    </w:p>
    <w:tbl>
      <w:tblPr>
        <w:tblW w:w="111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3544"/>
        <w:gridCol w:w="6379"/>
      </w:tblGrid>
      <w:tr w:rsidR="004F76A4" w:rsidRPr="004F76A4" w14:paraId="5DC5FCA4" w14:textId="77777777" w:rsidTr="004F76A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DF7D8" w14:textId="77777777" w:rsidR="004F76A4" w:rsidRPr="004F76A4" w:rsidRDefault="004F76A4" w:rsidP="004F76A4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 w:rsidRPr="004F76A4"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時間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FFD2" w14:textId="77777777" w:rsidR="004F76A4" w:rsidRPr="004F76A4" w:rsidRDefault="004F76A4" w:rsidP="004F76A4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 w:rsidRPr="004F76A4"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講　　師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7F9C6" w14:textId="77777777" w:rsidR="004F76A4" w:rsidRPr="004F76A4" w:rsidRDefault="004F76A4" w:rsidP="004F76A4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 w:rsidRPr="004F76A4"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テーマ</w:t>
            </w:r>
          </w:p>
        </w:tc>
      </w:tr>
      <w:tr w:rsidR="004F76A4" w:rsidRPr="004F76A4" w14:paraId="15C7DE85" w14:textId="77777777" w:rsidTr="004F76A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A0602" w14:textId="77777777" w:rsidR="004F76A4" w:rsidRPr="004F76A4" w:rsidRDefault="004F76A4" w:rsidP="004F76A4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  <w:t>1</w:t>
            </w: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0</w:t>
            </w:r>
            <w:r w:rsidRPr="004F76A4"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  <w:t>:</w:t>
            </w: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50～11:00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539D1" w14:textId="77777777" w:rsidR="004F76A4" w:rsidRPr="004F76A4" w:rsidRDefault="004F76A4" w:rsidP="004F76A4">
            <w:pPr>
              <w:tabs>
                <w:tab w:val="center" w:pos="2376"/>
              </w:tabs>
              <w:spacing w:line="240" w:lineRule="exact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開会</w:t>
            </w:r>
          </w:p>
        </w:tc>
      </w:tr>
      <w:tr w:rsidR="004F76A4" w:rsidRPr="004F76A4" w14:paraId="4EF1E1F5" w14:textId="77777777" w:rsidTr="004F76A4">
        <w:trPr>
          <w:trHeight w:val="494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B054C2" w14:textId="77777777" w:rsidR="004F76A4" w:rsidRPr="004F76A4" w:rsidRDefault="004F76A4" w:rsidP="004F76A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11:00～12</w:t>
            </w:r>
            <w:r w:rsidRPr="004F76A4"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  <w:t>:</w:t>
            </w: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00</w:t>
            </w:r>
          </w:p>
          <w:p w14:paraId="1AB0520C" w14:textId="77777777" w:rsidR="004F76A4" w:rsidRPr="004F76A4" w:rsidRDefault="004F76A4" w:rsidP="004F76A4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（60分）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485958" w14:textId="77777777" w:rsidR="004F76A4" w:rsidRPr="004F76A4" w:rsidRDefault="004F76A4" w:rsidP="004F76A4">
            <w:pPr>
              <w:spacing w:line="240" w:lineRule="exact"/>
              <w:rPr>
                <w:rFonts w:asciiTheme="minorEastAsia" w:eastAsiaTheme="minorEastAsia" w:hAnsiTheme="minorEastAsia" w:cs="ＭＳ 明朝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cs="ＭＳ 明朝" w:hint="eastAsia"/>
                <w:kern w:val="0"/>
                <w:sz w:val="19"/>
                <w:szCs w:val="19"/>
              </w:rPr>
              <w:t>国土交通省都市局公園緑地・景観課</w:t>
            </w:r>
          </w:p>
          <w:p w14:paraId="67986DA4" w14:textId="77777777" w:rsidR="004F76A4" w:rsidRPr="004F76A4" w:rsidRDefault="004F76A4" w:rsidP="004F76A4">
            <w:pPr>
              <w:spacing w:line="240" w:lineRule="exact"/>
              <w:rPr>
                <w:rFonts w:asciiTheme="minorEastAsia" w:eastAsiaTheme="minorEastAsia" w:hAnsiTheme="minorEastAsia" w:cs="ＭＳ 明朝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cs="ＭＳ 明朝"/>
                <w:kern w:val="0"/>
                <w:sz w:val="19"/>
                <w:szCs w:val="19"/>
              </w:rPr>
              <w:t xml:space="preserve">企画専門官　</w:t>
            </w:r>
            <w:r w:rsidRPr="004F76A4">
              <w:rPr>
                <w:rFonts w:asciiTheme="minorEastAsia" w:eastAsiaTheme="minorEastAsia" w:hAnsiTheme="minorEastAsia" w:cs="ＭＳ 明朝" w:hint="eastAsia"/>
                <w:b/>
                <w:bCs/>
                <w:kern w:val="0"/>
                <w:sz w:val="19"/>
                <w:szCs w:val="19"/>
              </w:rPr>
              <w:t>野村　亘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B32357" w14:textId="77777777" w:rsidR="004F76A4" w:rsidRPr="004F76A4" w:rsidRDefault="004F76A4" w:rsidP="004F76A4">
            <w:pPr>
              <w:spacing w:line="240" w:lineRule="exact"/>
              <w:rPr>
                <w:rFonts w:asciiTheme="minorEastAsia" w:eastAsiaTheme="minorEastAsia" w:hAnsiTheme="minorEastAsia"/>
                <w:b/>
                <w:bCs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/>
                <w:b/>
                <w:bCs/>
                <w:kern w:val="0"/>
                <w:sz w:val="19"/>
                <w:szCs w:val="19"/>
              </w:rPr>
              <w:t>緑の基本計画×グリーンインフラガイドライン（案）</w:t>
            </w:r>
          </w:p>
          <w:p w14:paraId="3A223FAF" w14:textId="2610472F" w:rsidR="004F76A4" w:rsidRPr="004F76A4" w:rsidRDefault="004F76A4" w:rsidP="004F76A4">
            <w:pPr>
              <w:spacing w:line="240" w:lineRule="exact"/>
              <w:rPr>
                <w:rFonts w:asciiTheme="minorEastAsia" w:eastAsiaTheme="minorEastAsia" w:hAnsiTheme="minorEastAsia"/>
                <w:b/>
                <w:bCs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hint="eastAsia"/>
                <w:b/>
                <w:bCs/>
                <w:kern w:val="0"/>
                <w:sz w:val="19"/>
                <w:szCs w:val="19"/>
              </w:rPr>
              <w:t>（令和6年6月）</w:t>
            </w:r>
          </w:p>
        </w:tc>
      </w:tr>
      <w:tr w:rsidR="004F76A4" w:rsidRPr="004F76A4" w14:paraId="76665450" w14:textId="77777777" w:rsidTr="004F76A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076557D" w14:textId="77777777" w:rsidR="004F76A4" w:rsidRPr="004F76A4" w:rsidRDefault="004F76A4" w:rsidP="004F76A4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12</w:t>
            </w:r>
            <w:r w:rsidRPr="004F76A4"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  <w:t>:</w:t>
            </w: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00～12:50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BA5BF3" w14:textId="77777777" w:rsidR="004F76A4" w:rsidRPr="004F76A4" w:rsidRDefault="004F76A4" w:rsidP="004F76A4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（昼食休憩）50分</w:t>
            </w:r>
          </w:p>
        </w:tc>
      </w:tr>
      <w:tr w:rsidR="004F76A4" w:rsidRPr="004F76A4" w14:paraId="42C29573" w14:textId="77777777" w:rsidTr="004F76A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BD7580" w14:textId="77777777" w:rsidR="004F76A4" w:rsidRPr="004F76A4" w:rsidRDefault="004F76A4" w:rsidP="004F76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12:50～13:50</w:t>
            </w:r>
          </w:p>
          <w:p w14:paraId="555193D4" w14:textId="77777777" w:rsidR="004F76A4" w:rsidRPr="004F76A4" w:rsidRDefault="004F76A4" w:rsidP="004F76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（60分）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0E2C" w14:textId="77777777" w:rsidR="004F76A4" w:rsidRPr="004F76A4" w:rsidRDefault="004F76A4" w:rsidP="004F76A4">
            <w:pPr>
              <w:spacing w:line="240" w:lineRule="exact"/>
              <w:rPr>
                <w:rFonts w:asciiTheme="minorEastAsia" w:eastAsiaTheme="minorEastAsia" w:hAnsiTheme="minorEastAsia" w:cs="ＭＳ 明朝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cs="ＭＳ 明朝" w:hint="eastAsia"/>
                <w:kern w:val="0"/>
                <w:sz w:val="19"/>
                <w:szCs w:val="19"/>
              </w:rPr>
              <w:t>東京農業大学地域環境科学部造園科学科</w:t>
            </w:r>
          </w:p>
          <w:p w14:paraId="7EA985DF" w14:textId="77777777" w:rsidR="004F76A4" w:rsidRPr="004F76A4" w:rsidRDefault="004F76A4" w:rsidP="004F76A4">
            <w:pPr>
              <w:spacing w:line="240" w:lineRule="exact"/>
              <w:rPr>
                <w:rFonts w:asciiTheme="minorEastAsia" w:eastAsiaTheme="minorEastAsia" w:hAnsiTheme="minorEastAsia" w:cs="ＭＳ 明朝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cs="ＭＳ 明朝" w:hint="eastAsia"/>
                <w:kern w:val="0"/>
                <w:sz w:val="19"/>
                <w:szCs w:val="19"/>
              </w:rPr>
              <w:t xml:space="preserve">教授　　</w:t>
            </w:r>
            <w:r w:rsidRPr="004F76A4">
              <w:rPr>
                <w:rFonts w:asciiTheme="minorEastAsia" w:eastAsiaTheme="minorEastAsia" w:hAnsiTheme="minorEastAsia" w:cs="ＭＳ 明朝" w:hint="eastAsia"/>
                <w:b/>
                <w:bCs/>
                <w:kern w:val="0"/>
                <w:sz w:val="19"/>
                <w:szCs w:val="19"/>
              </w:rPr>
              <w:t>福岡　孝則</w:t>
            </w:r>
            <w:r w:rsidRPr="004F76A4">
              <w:rPr>
                <w:rFonts w:asciiTheme="minorEastAsia" w:eastAsiaTheme="minorEastAsia" w:hAnsiTheme="minorEastAsia" w:cs="ＭＳ 明朝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81BEB0" w14:textId="77777777" w:rsidR="004F76A4" w:rsidRPr="004F76A4" w:rsidRDefault="004F76A4" w:rsidP="004F76A4">
            <w:pPr>
              <w:spacing w:line="240" w:lineRule="exact"/>
              <w:rPr>
                <w:rFonts w:asciiTheme="minorEastAsia" w:eastAsiaTheme="minorEastAsia" w:hAnsiTheme="minorEastAsia"/>
                <w:b/>
                <w:bCs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/>
                <w:b/>
                <w:bCs/>
                <w:kern w:val="0"/>
                <w:sz w:val="19"/>
                <w:szCs w:val="19"/>
              </w:rPr>
              <w:t>緑の基本計画</w:t>
            </w:r>
            <w:r w:rsidRPr="004F76A4">
              <w:rPr>
                <w:rFonts w:asciiTheme="minorEastAsia" w:eastAsiaTheme="minorEastAsia" w:hAnsiTheme="minorEastAsia" w:hint="eastAsia"/>
                <w:b/>
                <w:bCs/>
                <w:kern w:val="0"/>
                <w:sz w:val="19"/>
                <w:szCs w:val="19"/>
              </w:rPr>
              <w:t>やグ</w:t>
            </w:r>
            <w:r w:rsidRPr="004F76A4">
              <w:rPr>
                <w:rFonts w:asciiTheme="minorEastAsia" w:eastAsiaTheme="minorEastAsia" w:hAnsiTheme="minorEastAsia"/>
                <w:b/>
                <w:bCs/>
                <w:kern w:val="0"/>
                <w:sz w:val="19"/>
                <w:szCs w:val="19"/>
              </w:rPr>
              <w:t>リーンインフラ</w:t>
            </w:r>
            <w:r w:rsidRPr="004F76A4">
              <w:rPr>
                <w:rFonts w:asciiTheme="minorEastAsia" w:eastAsiaTheme="minorEastAsia" w:hAnsiTheme="minorEastAsia" w:hint="eastAsia"/>
                <w:b/>
                <w:bCs/>
                <w:kern w:val="0"/>
                <w:sz w:val="19"/>
                <w:szCs w:val="19"/>
              </w:rPr>
              <w:t>に関する海外事例や</w:t>
            </w:r>
          </w:p>
          <w:p w14:paraId="347D3763" w14:textId="77777777" w:rsidR="004F76A4" w:rsidRPr="004F76A4" w:rsidRDefault="004F76A4" w:rsidP="004F76A4">
            <w:pPr>
              <w:spacing w:line="240" w:lineRule="exact"/>
              <w:rPr>
                <w:rFonts w:asciiTheme="minorEastAsia" w:eastAsiaTheme="minorEastAsia" w:hAnsiTheme="minorEastAsia" w:cs="ＭＳ 明朝"/>
                <w:b/>
                <w:bCs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cs="ＭＳ 明朝" w:hint="eastAsia"/>
                <w:b/>
                <w:bCs/>
                <w:kern w:val="0"/>
                <w:sz w:val="19"/>
                <w:szCs w:val="19"/>
              </w:rPr>
              <w:t>最近の動向</w:t>
            </w:r>
          </w:p>
        </w:tc>
      </w:tr>
      <w:tr w:rsidR="004F76A4" w:rsidRPr="004F76A4" w14:paraId="7D4037D5" w14:textId="77777777" w:rsidTr="004F76A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C375E" w14:textId="77777777" w:rsidR="004F76A4" w:rsidRPr="004F76A4" w:rsidRDefault="004F76A4" w:rsidP="004F76A4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  <w:t>1</w:t>
            </w: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3</w:t>
            </w:r>
            <w:r w:rsidRPr="004F76A4"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  <w:t>:</w:t>
            </w: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5</w:t>
            </w:r>
            <w:r w:rsidRPr="004F76A4"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  <w:t>0～1</w:t>
            </w: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4</w:t>
            </w:r>
            <w:r w:rsidRPr="004F76A4"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  <w:t>:</w:t>
            </w: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14DBC7" w14:textId="77777777" w:rsidR="004F76A4" w:rsidRPr="004F76A4" w:rsidRDefault="004F76A4" w:rsidP="004F76A4">
            <w:pPr>
              <w:tabs>
                <w:tab w:val="center" w:pos="2376"/>
              </w:tabs>
              <w:spacing w:line="240" w:lineRule="exact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（休憩）10分</w:t>
            </w:r>
          </w:p>
        </w:tc>
      </w:tr>
      <w:tr w:rsidR="004F76A4" w:rsidRPr="004F76A4" w14:paraId="6BDABE2D" w14:textId="77777777" w:rsidTr="004F76A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ADEB7" w14:textId="77777777" w:rsidR="004F76A4" w:rsidRPr="004F76A4" w:rsidRDefault="004F76A4" w:rsidP="004F76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bookmarkStart w:id="1" w:name="_Hlk171013567"/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14:00～14:50</w:t>
            </w:r>
          </w:p>
          <w:p w14:paraId="6D2EE187" w14:textId="77777777" w:rsidR="004F76A4" w:rsidRPr="004F76A4" w:rsidRDefault="004F76A4" w:rsidP="004F76A4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（50分）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EEA16" w14:textId="77777777" w:rsidR="004F76A4" w:rsidRPr="004F76A4" w:rsidRDefault="004F76A4" w:rsidP="004F76A4">
            <w:pPr>
              <w:spacing w:line="240" w:lineRule="exact"/>
              <w:rPr>
                <w:rFonts w:asciiTheme="minorEastAsia" w:eastAsiaTheme="minorEastAsia" w:hAnsiTheme="minorEastAsia" w:cs="ＭＳ 明朝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cs="ＭＳ 明朝" w:hint="eastAsia"/>
                <w:kern w:val="0"/>
                <w:sz w:val="19"/>
                <w:szCs w:val="19"/>
              </w:rPr>
              <w:t>国土交通省都市局公園緑地・景観課</w:t>
            </w:r>
          </w:p>
          <w:p w14:paraId="17B71327" w14:textId="77777777" w:rsidR="004F76A4" w:rsidRPr="004F76A4" w:rsidRDefault="004F76A4" w:rsidP="004F76A4">
            <w:pPr>
              <w:tabs>
                <w:tab w:val="center" w:pos="2376"/>
              </w:tabs>
              <w:spacing w:line="240" w:lineRule="exact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 xml:space="preserve">企画専門官　</w:t>
            </w:r>
            <w:r w:rsidRPr="004F76A4">
              <w:rPr>
                <w:rFonts w:asciiTheme="minorEastAsia" w:eastAsiaTheme="minorEastAsia" w:hAnsiTheme="minorEastAsia" w:hint="eastAsia"/>
                <w:b/>
                <w:bCs/>
                <w:kern w:val="0"/>
                <w:sz w:val="19"/>
                <w:szCs w:val="19"/>
              </w:rPr>
              <w:t>野村　亘</w:t>
            </w: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 xml:space="preserve">　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68BBE" w14:textId="77777777" w:rsidR="004F76A4" w:rsidRPr="004F76A4" w:rsidRDefault="004F76A4" w:rsidP="004F76A4">
            <w:pPr>
              <w:tabs>
                <w:tab w:val="center" w:pos="2376"/>
              </w:tabs>
              <w:spacing w:line="240" w:lineRule="exact"/>
              <w:ind w:left="1907" w:hangingChars="1000" w:hanging="1907"/>
              <w:rPr>
                <w:rFonts w:asciiTheme="minorEastAsia" w:eastAsiaTheme="minorEastAsia" w:hAnsiTheme="minorEastAsia" w:cs="ＭＳ 明朝"/>
                <w:b/>
                <w:bCs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cs="ＭＳ 明朝" w:hint="eastAsia"/>
                <w:b/>
                <w:bCs/>
                <w:kern w:val="0"/>
                <w:sz w:val="19"/>
                <w:szCs w:val="19"/>
              </w:rPr>
              <w:t>都市公園における遊具の安全確保に関する指針（改訂第3版）</w:t>
            </w:r>
          </w:p>
          <w:p w14:paraId="2A0BEA4A" w14:textId="77777777" w:rsidR="004F76A4" w:rsidRPr="004F76A4" w:rsidRDefault="004F76A4" w:rsidP="004F76A4">
            <w:pPr>
              <w:tabs>
                <w:tab w:val="center" w:pos="2376"/>
              </w:tabs>
              <w:spacing w:line="240" w:lineRule="exact"/>
              <w:ind w:left="1907" w:hangingChars="1000" w:hanging="1907"/>
              <w:rPr>
                <w:rFonts w:asciiTheme="minorEastAsia" w:eastAsiaTheme="minorEastAsia" w:hAnsiTheme="minorEastAsia" w:cs="ＭＳ 明朝"/>
                <w:b/>
                <w:bCs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cs="ＭＳ 明朝" w:hint="eastAsia"/>
                <w:b/>
                <w:bCs/>
                <w:kern w:val="0"/>
                <w:sz w:val="19"/>
                <w:szCs w:val="19"/>
              </w:rPr>
              <w:t>（令和6年6月）</w:t>
            </w:r>
          </w:p>
          <w:p w14:paraId="2627F2CC" w14:textId="77777777" w:rsidR="004F76A4" w:rsidRPr="004F76A4" w:rsidRDefault="004F76A4" w:rsidP="004F76A4">
            <w:pPr>
              <w:tabs>
                <w:tab w:val="center" w:pos="2376"/>
              </w:tabs>
              <w:spacing w:line="240" w:lineRule="exact"/>
              <w:rPr>
                <w:rFonts w:asciiTheme="minorEastAsia" w:eastAsiaTheme="minorEastAsia" w:hAnsiTheme="minorEastAsia" w:cs="ＭＳ 明朝"/>
                <w:b/>
                <w:bCs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cs="ＭＳ 明朝" w:hint="eastAsia"/>
                <w:b/>
                <w:bCs/>
                <w:kern w:val="0"/>
                <w:sz w:val="19"/>
                <w:szCs w:val="19"/>
              </w:rPr>
              <w:t>みんなが遊べる、みんなで育てる 都市公園の遊び場づくり</w:t>
            </w:r>
          </w:p>
          <w:p w14:paraId="659A54BF" w14:textId="77777777" w:rsidR="004F76A4" w:rsidRPr="004F76A4" w:rsidRDefault="004F76A4" w:rsidP="004F76A4">
            <w:pPr>
              <w:tabs>
                <w:tab w:val="center" w:pos="2376"/>
              </w:tabs>
              <w:spacing w:line="240" w:lineRule="exact"/>
              <w:rPr>
                <w:rFonts w:asciiTheme="minorEastAsia" w:eastAsiaTheme="minorEastAsia" w:hAnsiTheme="minorEastAsia" w:cs="ＭＳ 明朝"/>
                <w:b/>
                <w:bCs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cs="ＭＳ 明朝" w:hint="eastAsia"/>
                <w:b/>
                <w:bCs/>
                <w:kern w:val="0"/>
                <w:sz w:val="19"/>
                <w:szCs w:val="19"/>
              </w:rPr>
              <w:t>参考事例集（令和6年4月）</w:t>
            </w:r>
          </w:p>
          <w:p w14:paraId="085CD16B" w14:textId="40D2EFAD" w:rsidR="004F76A4" w:rsidRPr="004F76A4" w:rsidRDefault="004F76A4" w:rsidP="004F76A4">
            <w:pPr>
              <w:tabs>
                <w:tab w:val="center" w:pos="2376"/>
              </w:tabs>
              <w:spacing w:line="240" w:lineRule="exact"/>
              <w:rPr>
                <w:rFonts w:asciiTheme="minorEastAsia" w:eastAsiaTheme="minorEastAsia" w:hAnsiTheme="minorEastAsia" w:cs="ＭＳ 明朝"/>
                <w:b/>
                <w:bCs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cs="ＭＳ 明朝" w:hint="eastAsia"/>
                <w:b/>
                <w:bCs/>
                <w:kern w:val="0"/>
                <w:sz w:val="19"/>
                <w:szCs w:val="19"/>
              </w:rPr>
              <w:t>都市公園の移動等円滑化整備ガイドライン（改定第2版）（令和4年3月）</w:t>
            </w:r>
          </w:p>
        </w:tc>
      </w:tr>
      <w:bookmarkEnd w:id="1"/>
      <w:tr w:rsidR="004F76A4" w:rsidRPr="004F76A4" w14:paraId="0A453FF1" w14:textId="77777777" w:rsidTr="004F76A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EA90D" w14:textId="77777777" w:rsidR="004F76A4" w:rsidRPr="004F76A4" w:rsidRDefault="004F76A4" w:rsidP="004F76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  <w:t>1</w:t>
            </w: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4:50</w:t>
            </w:r>
            <w:r w:rsidRPr="004F76A4"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  <w:t>～1</w:t>
            </w: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5</w:t>
            </w:r>
            <w:r w:rsidRPr="004F76A4"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  <w:t>:</w:t>
            </w: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8365B" w14:textId="77777777" w:rsidR="004F76A4" w:rsidRPr="004F76A4" w:rsidRDefault="004F76A4" w:rsidP="004F76A4">
            <w:pPr>
              <w:spacing w:line="240" w:lineRule="exact"/>
              <w:rPr>
                <w:rFonts w:asciiTheme="minorEastAsia" w:eastAsiaTheme="minorEastAsia" w:hAnsiTheme="minorEastAsia" w:cs="ＭＳ 明朝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（休憩）10分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A2AB6" w14:textId="77777777" w:rsidR="004F76A4" w:rsidRPr="004F76A4" w:rsidRDefault="004F76A4" w:rsidP="004F76A4">
            <w:pPr>
              <w:spacing w:line="240" w:lineRule="exact"/>
              <w:rPr>
                <w:rFonts w:asciiTheme="minorEastAsia" w:eastAsiaTheme="minorEastAsia" w:hAnsiTheme="minorEastAsia" w:cs="ＭＳ 明朝"/>
                <w:b/>
                <w:bCs/>
                <w:kern w:val="0"/>
                <w:sz w:val="19"/>
                <w:szCs w:val="19"/>
              </w:rPr>
            </w:pPr>
          </w:p>
        </w:tc>
      </w:tr>
      <w:tr w:rsidR="004F76A4" w:rsidRPr="004F76A4" w14:paraId="3B27C6D2" w14:textId="77777777" w:rsidTr="004F76A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2C064" w14:textId="77777777" w:rsidR="004F76A4" w:rsidRPr="004F76A4" w:rsidRDefault="004F76A4" w:rsidP="004F76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15:00～15:50</w:t>
            </w:r>
          </w:p>
          <w:p w14:paraId="6D8B8CE0" w14:textId="77777777" w:rsidR="004F76A4" w:rsidRPr="004F76A4" w:rsidRDefault="004F76A4" w:rsidP="004F76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（50分）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85155" w14:textId="77777777" w:rsidR="004F76A4" w:rsidRPr="004F76A4" w:rsidRDefault="004F76A4" w:rsidP="004F76A4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 xml:space="preserve">（一社）日本公園施設業協会　</w:t>
            </w:r>
          </w:p>
          <w:p w14:paraId="5D44E957" w14:textId="77777777" w:rsidR="004F76A4" w:rsidRPr="004F76A4" w:rsidRDefault="004F76A4" w:rsidP="004F76A4">
            <w:pPr>
              <w:spacing w:line="240" w:lineRule="exact"/>
              <w:rPr>
                <w:rFonts w:asciiTheme="minorEastAsia" w:eastAsiaTheme="minorEastAsia" w:hAnsiTheme="minorEastAsia" w:cs="ＭＳ 明朝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cs="ＭＳ 明朝" w:hint="eastAsia"/>
                <w:kern w:val="0"/>
                <w:sz w:val="19"/>
                <w:szCs w:val="19"/>
              </w:rPr>
              <w:t xml:space="preserve">副会長　</w:t>
            </w:r>
            <w:r w:rsidRPr="004F76A4">
              <w:rPr>
                <w:rFonts w:asciiTheme="minorEastAsia" w:eastAsiaTheme="minorEastAsia" w:hAnsiTheme="minorEastAsia" w:cs="ＭＳ 明朝" w:hint="eastAsia"/>
                <w:b/>
                <w:bCs/>
                <w:kern w:val="0"/>
                <w:sz w:val="19"/>
                <w:szCs w:val="19"/>
              </w:rPr>
              <w:t>丸山　智正</w:t>
            </w:r>
            <w:r w:rsidRPr="004F76A4">
              <w:rPr>
                <w:rFonts w:asciiTheme="minorEastAsia" w:eastAsiaTheme="minorEastAsia" w:hAnsiTheme="minorEastAsia" w:cs="ＭＳ 明朝" w:hint="eastAsia"/>
                <w:kern w:val="0"/>
                <w:sz w:val="19"/>
                <w:szCs w:val="19"/>
              </w:rPr>
              <w:t>（技術委員会委員長）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8A90A" w14:textId="77777777" w:rsidR="004F76A4" w:rsidRPr="004F76A4" w:rsidRDefault="004F76A4" w:rsidP="004F76A4">
            <w:pPr>
              <w:spacing w:line="240" w:lineRule="exact"/>
              <w:rPr>
                <w:rFonts w:asciiTheme="minorEastAsia" w:eastAsiaTheme="minorEastAsia" w:hAnsiTheme="minorEastAsia" w:cs="ＭＳ 明朝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cs="ＭＳ 明朝" w:hint="eastAsia"/>
                <w:b/>
                <w:bCs/>
                <w:kern w:val="0"/>
                <w:sz w:val="19"/>
                <w:szCs w:val="19"/>
              </w:rPr>
              <w:t>都市公園における遊具の安全確保に関する最近の動向</w:t>
            </w:r>
          </w:p>
          <w:p w14:paraId="4239B6D4" w14:textId="77777777" w:rsidR="004F76A4" w:rsidRPr="004F76A4" w:rsidRDefault="004F76A4" w:rsidP="004F76A4">
            <w:pPr>
              <w:spacing w:line="240" w:lineRule="exact"/>
              <w:rPr>
                <w:rFonts w:asciiTheme="minorEastAsia" w:eastAsiaTheme="minorEastAsia" w:hAnsiTheme="minorEastAsia" w:cs="ＭＳ 明朝"/>
                <w:b/>
                <w:bCs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cs="ＭＳ 明朝" w:hint="eastAsia"/>
                <w:b/>
                <w:bCs/>
                <w:kern w:val="0"/>
                <w:sz w:val="19"/>
                <w:szCs w:val="19"/>
              </w:rPr>
              <w:t xml:space="preserve">　遊具の安全に関する規準 JPFA-SP-S:2024他</w:t>
            </w:r>
          </w:p>
        </w:tc>
      </w:tr>
      <w:tr w:rsidR="004F76A4" w:rsidRPr="004F76A4" w14:paraId="2CA5AED9" w14:textId="77777777" w:rsidTr="004F76A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33E09" w14:textId="77777777" w:rsidR="004F76A4" w:rsidRPr="004F76A4" w:rsidRDefault="004F76A4" w:rsidP="004F76A4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bookmarkStart w:id="2" w:name="_Hlk170995281"/>
            <w:r w:rsidRPr="004F76A4"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  <w:t>1</w:t>
            </w: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5</w:t>
            </w:r>
            <w:r w:rsidRPr="004F76A4"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  <w:t>:50～1</w:t>
            </w: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6</w:t>
            </w:r>
            <w:r w:rsidRPr="004F76A4"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  <w:t>:0</w:t>
            </w: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F8749" w14:textId="77777777" w:rsidR="004F76A4" w:rsidRPr="004F76A4" w:rsidRDefault="004F76A4" w:rsidP="004F76A4">
            <w:pPr>
              <w:tabs>
                <w:tab w:val="center" w:pos="2376"/>
              </w:tabs>
              <w:spacing w:line="240" w:lineRule="exact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（休憩）10分</w:t>
            </w:r>
          </w:p>
        </w:tc>
      </w:tr>
      <w:bookmarkEnd w:id="2"/>
      <w:tr w:rsidR="004F76A4" w:rsidRPr="004F76A4" w14:paraId="3DDB2F2E" w14:textId="77777777" w:rsidTr="004F76A4">
        <w:trPr>
          <w:trHeight w:val="47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318C64" w14:textId="77777777" w:rsidR="004F76A4" w:rsidRPr="004F76A4" w:rsidRDefault="004F76A4" w:rsidP="004F76A4">
            <w:pPr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16:00～16:50（50分）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BA72" w14:textId="77777777" w:rsidR="004F76A4" w:rsidRPr="004F76A4" w:rsidRDefault="004F76A4" w:rsidP="004F76A4">
            <w:pPr>
              <w:spacing w:line="240" w:lineRule="exact"/>
              <w:rPr>
                <w:rFonts w:asciiTheme="minorEastAsia" w:eastAsiaTheme="minorEastAsia" w:hAnsiTheme="minorEastAsia" w:cs="ＭＳ 明朝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cs="ＭＳ 明朝" w:hint="eastAsia"/>
                <w:kern w:val="0"/>
                <w:sz w:val="19"/>
                <w:szCs w:val="19"/>
              </w:rPr>
              <w:t>（一社）</w:t>
            </w:r>
            <w:r w:rsidRPr="004F76A4">
              <w:rPr>
                <w:rFonts w:asciiTheme="minorEastAsia" w:eastAsiaTheme="minorEastAsia" w:hAnsiTheme="minorEastAsia" w:cs="ＭＳ 明朝"/>
                <w:kern w:val="0"/>
                <w:sz w:val="19"/>
                <w:szCs w:val="19"/>
              </w:rPr>
              <w:t>日本公園緑地協会　調査研究部</w:t>
            </w:r>
          </w:p>
          <w:p w14:paraId="49748F0A" w14:textId="77777777" w:rsidR="004F76A4" w:rsidRPr="004F76A4" w:rsidRDefault="004F76A4" w:rsidP="004F76A4">
            <w:pPr>
              <w:spacing w:line="240" w:lineRule="exact"/>
              <w:rPr>
                <w:rFonts w:asciiTheme="minorEastAsia" w:eastAsiaTheme="minorEastAsia" w:hAnsiTheme="minorEastAsia" w:cs="ＭＳ 明朝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cs="ＭＳ 明朝"/>
                <w:kern w:val="0"/>
                <w:sz w:val="19"/>
                <w:szCs w:val="19"/>
              </w:rPr>
              <w:t>調査役</w:t>
            </w:r>
            <w:r w:rsidRPr="004F76A4">
              <w:rPr>
                <w:rFonts w:asciiTheme="minorEastAsia" w:eastAsiaTheme="minorEastAsia" w:hAnsiTheme="minorEastAsia" w:cs="ＭＳ 明朝" w:hint="eastAsia"/>
                <w:kern w:val="0"/>
                <w:sz w:val="19"/>
                <w:szCs w:val="19"/>
              </w:rPr>
              <w:t xml:space="preserve">　</w:t>
            </w:r>
            <w:r w:rsidRPr="004F76A4">
              <w:rPr>
                <w:rFonts w:asciiTheme="minorEastAsia" w:eastAsiaTheme="minorEastAsia" w:hAnsiTheme="minorEastAsia" w:cs="ＭＳ 明朝" w:hint="eastAsia"/>
                <w:b/>
                <w:bCs/>
                <w:kern w:val="0"/>
                <w:sz w:val="19"/>
                <w:szCs w:val="19"/>
              </w:rPr>
              <w:t>出来　正典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0547E" w14:textId="77777777" w:rsidR="004F76A4" w:rsidRPr="004F76A4" w:rsidRDefault="004F76A4" w:rsidP="004F76A4">
            <w:pPr>
              <w:widowControl/>
              <w:spacing w:line="240" w:lineRule="exact"/>
              <w:rPr>
                <w:rFonts w:asciiTheme="minorEastAsia" w:eastAsiaTheme="minorEastAsia" w:hAnsiTheme="minorEastAsia" w:cs="ＭＳ 明朝"/>
                <w:b/>
                <w:bCs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cs="ＭＳ 明朝"/>
                <w:b/>
                <w:bCs/>
                <w:kern w:val="0"/>
                <w:sz w:val="19"/>
                <w:szCs w:val="19"/>
              </w:rPr>
              <w:t>ユニバーサルデザインによるみんなのための公園づくり</w:t>
            </w:r>
          </w:p>
          <w:p w14:paraId="7CD621CA" w14:textId="77777777" w:rsidR="004F76A4" w:rsidRPr="004F76A4" w:rsidRDefault="004F76A4" w:rsidP="004F76A4">
            <w:pPr>
              <w:widowControl/>
              <w:spacing w:line="240" w:lineRule="exact"/>
              <w:rPr>
                <w:rFonts w:asciiTheme="minorEastAsia" w:eastAsiaTheme="minorEastAsia" w:hAnsiTheme="minorEastAsia" w:cs="ＭＳ 明朝"/>
                <w:kern w:val="0"/>
                <w:sz w:val="19"/>
                <w:szCs w:val="19"/>
              </w:rPr>
            </w:pPr>
            <w:r w:rsidRPr="004F76A4">
              <w:rPr>
                <w:rFonts w:asciiTheme="minorEastAsia" w:eastAsiaTheme="minorEastAsia" w:hAnsiTheme="minorEastAsia" w:cs="ＭＳ 明朝"/>
                <w:b/>
                <w:bCs/>
                <w:kern w:val="0"/>
                <w:sz w:val="19"/>
                <w:szCs w:val="19"/>
              </w:rPr>
              <w:t>令和</w:t>
            </w:r>
            <w:r w:rsidRPr="004F76A4">
              <w:rPr>
                <w:rFonts w:asciiTheme="minorEastAsia" w:eastAsiaTheme="minorEastAsia" w:hAnsiTheme="minorEastAsia" w:cs="ＭＳ 明朝" w:hint="eastAsia"/>
                <w:b/>
                <w:bCs/>
                <w:kern w:val="0"/>
                <w:sz w:val="19"/>
                <w:szCs w:val="19"/>
              </w:rPr>
              <w:t>6</w:t>
            </w:r>
            <w:r w:rsidRPr="004F76A4">
              <w:rPr>
                <w:rFonts w:asciiTheme="minorEastAsia" w:eastAsiaTheme="minorEastAsia" w:hAnsiTheme="minorEastAsia" w:cs="ＭＳ 明朝"/>
                <w:b/>
                <w:bCs/>
                <w:kern w:val="0"/>
                <w:sz w:val="19"/>
                <w:szCs w:val="19"/>
              </w:rPr>
              <w:t>年版</w:t>
            </w:r>
            <w:r w:rsidRPr="004F76A4">
              <w:rPr>
                <w:rFonts w:asciiTheme="minorEastAsia" w:eastAsiaTheme="minorEastAsia" w:hAnsiTheme="minorEastAsia" w:cs="ＭＳ 明朝" w:hint="eastAsia"/>
                <w:b/>
                <w:bCs/>
                <w:kern w:val="0"/>
                <w:sz w:val="19"/>
                <w:szCs w:val="19"/>
              </w:rPr>
              <w:t xml:space="preserve">　日本公園緑地協会出版</w:t>
            </w:r>
          </w:p>
        </w:tc>
      </w:tr>
    </w:tbl>
    <w:p w14:paraId="122239E0" w14:textId="22AFD58C" w:rsidR="00B578A8" w:rsidRDefault="00887884" w:rsidP="00B578A8">
      <w:pPr>
        <w:jc w:val="right"/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E4311C" wp14:editId="2AD922F7">
                <wp:simplePos x="0" y="0"/>
                <wp:positionH relativeFrom="column">
                  <wp:posOffset>-297180</wp:posOffset>
                </wp:positionH>
                <wp:positionV relativeFrom="paragraph">
                  <wp:posOffset>231140</wp:posOffset>
                </wp:positionV>
                <wp:extent cx="1266825" cy="533400"/>
                <wp:effectExtent l="0" t="0" r="0" b="0"/>
                <wp:wrapNone/>
                <wp:docPr id="7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8E4588" w14:textId="77777777" w:rsidR="007B2E5C" w:rsidRPr="007B2E5C" w:rsidRDefault="007B2E5C" w:rsidP="007B2E5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3" w:name="_Hlk172038323"/>
                            <w:r w:rsidRPr="007B2E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＜</w:t>
                            </w:r>
                            <w:bookmarkEnd w:id="3"/>
                            <w:r w:rsidRPr="007B2E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参加費</w:t>
                            </w:r>
                            <w:bookmarkStart w:id="4" w:name="_Hlk172038340"/>
                            <w:r w:rsidRPr="007B2E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＞</w:t>
                            </w:r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4311C" id="Text Box 236" o:spid="_x0000_s1028" type="#_x0000_t202" style="position:absolute;left:0;text-align:left;margin-left:-23.4pt;margin-top:18.2pt;width:99.7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" filled="f" fillcolor="#4f81bd" stroked="f">
                <v:textbox>
                  <w:txbxContent>
                    <w:p w14:paraId="438E4588" w14:textId="77777777" w:rsidR="007B2E5C" w:rsidRPr="007B2E5C" w:rsidRDefault="007B2E5C" w:rsidP="007B2E5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bookmarkStart w:id="5" w:name="_Hlk172038323"/>
                      <w:r w:rsidRPr="007B2E5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＜</w:t>
                      </w:r>
                      <w:bookmarkEnd w:id="5"/>
                      <w:r w:rsidRPr="007B2E5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参加費</w:t>
                      </w:r>
                      <w:bookmarkStart w:id="6" w:name="_Hlk172038340"/>
                      <w:r w:rsidRPr="007B2E5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＞</w:t>
                      </w:r>
                      <w:bookmarkEnd w:id="6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46565B" wp14:editId="528A9284">
                <wp:simplePos x="0" y="0"/>
                <wp:positionH relativeFrom="column">
                  <wp:posOffset>-295275</wp:posOffset>
                </wp:positionH>
                <wp:positionV relativeFrom="paragraph">
                  <wp:posOffset>234315</wp:posOffset>
                </wp:positionV>
                <wp:extent cx="7357745" cy="113665"/>
                <wp:effectExtent l="0" t="0" r="0" b="635"/>
                <wp:wrapNone/>
                <wp:docPr id="5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7745" cy="113665"/>
                        </a:xfrm>
                        <a:prstGeom prst="rect">
                          <a:avLst/>
                        </a:prstGeom>
                        <a:solidFill>
                          <a:srgbClr val="3378C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588CD" id="Rectangle 253" o:spid="_x0000_s1026" style="position:absolute;margin-left:-23.25pt;margin-top:18.45pt;width:579.35pt;height:8.9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" fillcolor="#3378cb" stroked="f" strokecolor="#9cf">
                <v:shadow color="#eeece1"/>
              </v:rect>
            </w:pict>
          </mc:Fallback>
        </mc:AlternateContent>
      </w:r>
      <w:r w:rsidR="00B578A8" w:rsidRPr="00B578A8">
        <w:rPr>
          <w:rFonts w:hint="eastAsia"/>
        </w:rPr>
        <w:t>※講義のテーマ、講師および時間等が変更となる場合があります</w:t>
      </w:r>
    </w:p>
    <w:p w14:paraId="5AC9D3B4" w14:textId="0AFDDE5B" w:rsidR="001566D0" w:rsidRDefault="008878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91ABED" wp14:editId="791E08E9">
                <wp:simplePos x="0" y="0"/>
                <wp:positionH relativeFrom="column">
                  <wp:posOffset>1005205</wp:posOffset>
                </wp:positionH>
                <wp:positionV relativeFrom="paragraph">
                  <wp:posOffset>116205</wp:posOffset>
                </wp:positionV>
                <wp:extent cx="6055360" cy="304800"/>
                <wp:effectExtent l="0" t="0" r="0" b="0"/>
                <wp:wrapNone/>
                <wp:docPr id="6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67A05E" w14:textId="7C009F5F" w:rsidR="00C91928" w:rsidRPr="00B578A8" w:rsidRDefault="006E11B0" w:rsidP="00C91928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578A8">
                              <w:rPr>
                                <w:rFonts w:asciiTheme="minorEastAsia" w:eastAsiaTheme="minorEastAsia" w:hAnsiTheme="minorEastAsia"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22</w:t>
                            </w:r>
                            <w:r w:rsidR="001847B3" w:rsidRPr="00B578A8">
                              <w:rPr>
                                <w:rFonts w:asciiTheme="minorEastAsia" w:eastAsiaTheme="minorEastAsia" w:hAnsiTheme="minorEastAsia"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, </w:t>
                            </w:r>
                            <w:r w:rsidRPr="00B578A8">
                              <w:rPr>
                                <w:rFonts w:asciiTheme="minorEastAsia" w:eastAsiaTheme="minorEastAsia" w:hAnsiTheme="minorEastAsia"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0</w:t>
                            </w:r>
                            <w:r w:rsidR="001847B3" w:rsidRPr="00B578A8">
                              <w:rPr>
                                <w:rFonts w:asciiTheme="minorEastAsia" w:eastAsiaTheme="minorEastAsia" w:hAnsiTheme="minorEastAsia"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00</w:t>
                            </w:r>
                            <w:r w:rsidR="00C91928" w:rsidRPr="00B578A8">
                              <w:rPr>
                                <w:rFonts w:asciiTheme="minorEastAsia" w:eastAsiaTheme="minorEastAsia" w:hAnsiTheme="minorEastAsia" w:cs="+mn-cs" w:hint="eastAsia"/>
                                <w:color w:val="000000"/>
                                <w:kern w:val="24"/>
                              </w:rPr>
                              <w:t>円</w:t>
                            </w:r>
                            <w:r w:rsidR="000327CA" w:rsidRPr="00B578A8">
                              <w:rPr>
                                <w:rFonts w:asciiTheme="minorEastAsia" w:eastAsiaTheme="minorEastAsia" w:hAnsiTheme="minorEastAsia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056C6A" w:rsidRPr="00B578A8">
                              <w:rPr>
                                <w:rFonts w:asciiTheme="minorEastAsia" w:eastAsiaTheme="minorEastAsia" w:hAnsiTheme="minorEastAsia" w:cs="+mn-cs" w:hint="eastAsia"/>
                                <w:color w:val="000000"/>
                                <w:kern w:val="24"/>
                              </w:rPr>
                              <w:t>（（</w:t>
                            </w:r>
                            <w:r w:rsidR="008443B4" w:rsidRPr="00B578A8">
                              <w:rPr>
                                <w:rFonts w:asciiTheme="minorEastAsia" w:eastAsiaTheme="minorEastAsia" w:hAnsiTheme="minorEastAsia" w:cs="+mn-cs" w:hint="eastAsia"/>
                                <w:color w:val="000000"/>
                                <w:kern w:val="24"/>
                              </w:rPr>
                              <w:t>一</w:t>
                            </w:r>
                            <w:r w:rsidR="00056C6A" w:rsidRPr="00B578A8">
                              <w:rPr>
                                <w:rFonts w:asciiTheme="minorEastAsia" w:eastAsiaTheme="minorEastAsia" w:hAnsiTheme="minorEastAsia" w:cs="+mn-cs" w:hint="eastAsia"/>
                                <w:color w:val="000000"/>
                                <w:kern w:val="24"/>
                              </w:rPr>
                              <w:t>社）日本公園緑地協会会員</w:t>
                            </w:r>
                            <w:r w:rsidRPr="00B578A8">
                              <w:rPr>
                                <w:rFonts w:asciiTheme="minorEastAsia" w:eastAsiaTheme="minorEastAsia" w:hAnsiTheme="minorEastAsia" w:cs="+mn-cs" w:hint="eastAsia"/>
                                <w:color w:val="000000"/>
                                <w:kern w:val="24"/>
                              </w:rPr>
                              <w:t>11,</w:t>
                            </w:r>
                            <w:r w:rsidR="001847B3" w:rsidRPr="00B578A8">
                              <w:rPr>
                                <w:rFonts w:asciiTheme="minorEastAsia" w:eastAsiaTheme="minorEastAsia" w:hAnsiTheme="minorEastAsia" w:cs="+mn-cs"/>
                                <w:color w:val="000000"/>
                                <w:kern w:val="24"/>
                              </w:rPr>
                              <w:t>000円</w:t>
                            </w:r>
                            <w:r w:rsidR="00322093" w:rsidRPr="00B578A8">
                              <w:rPr>
                                <w:rFonts w:asciiTheme="minorEastAsia" w:eastAsiaTheme="minorEastAsia" w:hAnsiTheme="minorEastAsia" w:cs="+mn-cs" w:hint="eastAsia"/>
                                <w:color w:val="000000"/>
                                <w:kern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1ABED" id="Text Box 252" o:spid="_x0000_s1029" type="#_x0000_t202" style="position:absolute;left:0;text-align:left;margin-left:79.15pt;margin-top:9.15pt;width:476.8pt;height:2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" filled="f" fillcolor="#4f81bd" stroked="f">
                <v:textbox>
                  <w:txbxContent>
                    <w:p w14:paraId="7367A05E" w14:textId="7C009F5F" w:rsidR="00C91928" w:rsidRPr="00B578A8" w:rsidRDefault="006E11B0" w:rsidP="00C91928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</w:rPr>
                      </w:pPr>
                      <w:r w:rsidRPr="00B578A8">
                        <w:rPr>
                          <w:rFonts w:asciiTheme="minorEastAsia" w:eastAsiaTheme="minorEastAsia" w:hAnsiTheme="minorEastAsia" w:cs="+mn-cs" w:hint="eastAsia"/>
                          <w:b/>
                          <w:bCs/>
                          <w:color w:val="000000"/>
                          <w:kern w:val="24"/>
                        </w:rPr>
                        <w:t>22</w:t>
                      </w:r>
                      <w:r w:rsidR="001847B3" w:rsidRPr="00B578A8">
                        <w:rPr>
                          <w:rFonts w:asciiTheme="minorEastAsia" w:eastAsiaTheme="minorEastAsia" w:hAnsiTheme="minorEastAsia" w:cs="+mn-cs" w:hint="eastAsia"/>
                          <w:b/>
                          <w:bCs/>
                          <w:color w:val="000000"/>
                          <w:kern w:val="24"/>
                        </w:rPr>
                        <w:t xml:space="preserve">, </w:t>
                      </w:r>
                      <w:r w:rsidRPr="00B578A8">
                        <w:rPr>
                          <w:rFonts w:asciiTheme="minorEastAsia" w:eastAsiaTheme="minorEastAsia" w:hAnsiTheme="minorEastAsia" w:cs="+mn-cs" w:hint="eastAsia"/>
                          <w:b/>
                          <w:bCs/>
                          <w:color w:val="000000"/>
                          <w:kern w:val="24"/>
                        </w:rPr>
                        <w:t>0</w:t>
                      </w:r>
                      <w:r w:rsidR="001847B3" w:rsidRPr="00B578A8">
                        <w:rPr>
                          <w:rFonts w:asciiTheme="minorEastAsia" w:eastAsiaTheme="minorEastAsia" w:hAnsiTheme="minorEastAsia" w:cs="+mn-cs" w:hint="eastAsia"/>
                          <w:b/>
                          <w:bCs/>
                          <w:color w:val="000000"/>
                          <w:kern w:val="24"/>
                        </w:rPr>
                        <w:t>00</w:t>
                      </w:r>
                      <w:r w:rsidR="00C91928" w:rsidRPr="00B578A8">
                        <w:rPr>
                          <w:rFonts w:asciiTheme="minorEastAsia" w:eastAsiaTheme="minorEastAsia" w:hAnsiTheme="minorEastAsia" w:cs="+mn-cs" w:hint="eastAsia"/>
                          <w:color w:val="000000"/>
                          <w:kern w:val="24"/>
                        </w:rPr>
                        <w:t>円</w:t>
                      </w:r>
                      <w:r w:rsidR="000327CA" w:rsidRPr="00B578A8">
                        <w:rPr>
                          <w:rFonts w:asciiTheme="minorEastAsia" w:eastAsiaTheme="minorEastAsia" w:hAnsiTheme="minorEastAsia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056C6A" w:rsidRPr="00B578A8">
                        <w:rPr>
                          <w:rFonts w:asciiTheme="minorEastAsia" w:eastAsiaTheme="minorEastAsia" w:hAnsiTheme="minorEastAsia" w:cs="+mn-cs" w:hint="eastAsia"/>
                          <w:color w:val="000000"/>
                          <w:kern w:val="24"/>
                        </w:rPr>
                        <w:t>（（</w:t>
                      </w:r>
                      <w:r w:rsidR="008443B4" w:rsidRPr="00B578A8">
                        <w:rPr>
                          <w:rFonts w:asciiTheme="minorEastAsia" w:eastAsiaTheme="minorEastAsia" w:hAnsiTheme="minorEastAsia" w:cs="+mn-cs" w:hint="eastAsia"/>
                          <w:color w:val="000000"/>
                          <w:kern w:val="24"/>
                        </w:rPr>
                        <w:t>一</w:t>
                      </w:r>
                      <w:r w:rsidR="00056C6A" w:rsidRPr="00B578A8">
                        <w:rPr>
                          <w:rFonts w:asciiTheme="minorEastAsia" w:eastAsiaTheme="minorEastAsia" w:hAnsiTheme="minorEastAsia" w:cs="+mn-cs" w:hint="eastAsia"/>
                          <w:color w:val="000000"/>
                          <w:kern w:val="24"/>
                        </w:rPr>
                        <w:t>社）日本公園緑地協会会員</w:t>
                      </w:r>
                      <w:r w:rsidRPr="00B578A8">
                        <w:rPr>
                          <w:rFonts w:asciiTheme="minorEastAsia" w:eastAsiaTheme="minorEastAsia" w:hAnsiTheme="minorEastAsia" w:cs="+mn-cs" w:hint="eastAsia"/>
                          <w:color w:val="000000"/>
                          <w:kern w:val="24"/>
                        </w:rPr>
                        <w:t>11,</w:t>
                      </w:r>
                      <w:r w:rsidR="001847B3" w:rsidRPr="00B578A8">
                        <w:rPr>
                          <w:rFonts w:asciiTheme="minorEastAsia" w:eastAsiaTheme="minorEastAsia" w:hAnsiTheme="minorEastAsia" w:cs="+mn-cs"/>
                          <w:color w:val="000000"/>
                          <w:kern w:val="24"/>
                        </w:rPr>
                        <w:t>000円</w:t>
                      </w:r>
                      <w:r w:rsidR="00322093" w:rsidRPr="00B578A8">
                        <w:rPr>
                          <w:rFonts w:asciiTheme="minorEastAsia" w:eastAsiaTheme="minorEastAsia" w:hAnsiTheme="minorEastAsia" w:cs="+mn-cs" w:hint="eastAsia"/>
                          <w:color w:val="000000"/>
                          <w:kern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BCB816D" w14:textId="4D7C767B" w:rsidR="007B2E5C" w:rsidRPr="00D265C5" w:rsidRDefault="00887884" w:rsidP="007B2E5C">
      <w:pPr>
        <w:spacing w:line="480" w:lineRule="exact"/>
        <w:rPr>
          <w:rFonts w:ascii="ＭＳ ゴシック" w:eastAsia="ＭＳ ゴシック" w:hAnsi="ＭＳ ゴシック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9309D5" wp14:editId="6D6687A2">
                <wp:simplePos x="0" y="0"/>
                <wp:positionH relativeFrom="column">
                  <wp:posOffset>-328930</wp:posOffset>
                </wp:positionH>
                <wp:positionV relativeFrom="paragraph">
                  <wp:posOffset>323850</wp:posOffset>
                </wp:positionV>
                <wp:extent cx="7010400" cy="487680"/>
                <wp:effectExtent l="0" t="0" r="0" b="7620"/>
                <wp:wrapNone/>
                <wp:docPr id="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77A1AC" w14:textId="77777777" w:rsidR="00CC377C" w:rsidRPr="00887884" w:rsidRDefault="00CC377C" w:rsidP="00CC377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887884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※詳細につきましては、下記の当協会ホームページに掲載している本講習会の実施要領をご参照下さい。</w:t>
                            </w:r>
                          </w:p>
                          <w:p w14:paraId="4982062C" w14:textId="7192F477" w:rsidR="00CC377C" w:rsidRPr="00B578A8" w:rsidRDefault="00CC377C" w:rsidP="00CC377C">
                            <w:pPr>
                              <w:spacing w:line="3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B578A8">
                              <w:rPr>
                                <w:rFonts w:asciiTheme="minorEastAsia" w:eastAsiaTheme="minorEastAsia" w:hAnsiTheme="minorEastAsia" w:cs="HGP創英角ｺﾞｼｯｸUB" w:hint="eastAsia"/>
                                <w:b/>
                                <w:sz w:val="28"/>
                                <w:szCs w:val="28"/>
                                <w:lang w:val="ja-JP"/>
                              </w:rPr>
                              <w:t>協会</w:t>
                            </w:r>
                            <w:r w:rsidRPr="00B578A8">
                              <w:rPr>
                                <w:rFonts w:asciiTheme="minorEastAsia" w:eastAsiaTheme="minorEastAsia" w:hAnsiTheme="minorEastAsia" w:cs="HGP創英角ｺﾞｼｯｸUB" w:hint="eastAsia"/>
                                <w:b/>
                                <w:sz w:val="28"/>
                                <w:szCs w:val="28"/>
                              </w:rPr>
                              <w:t>HP：</w:t>
                            </w:r>
                            <w:r w:rsidRPr="00B578A8">
                              <w:rPr>
                                <w:rFonts w:asciiTheme="minorEastAsia" w:eastAsiaTheme="minorEastAsia" w:hAnsiTheme="minorEastAsia" w:cs="HGP創英角ｺﾞｼｯｸUB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https://www.posa.or.jp/topics/saishin_sesaku06/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309D5" id="_x0000_s1030" type="#_x0000_t202" style="position:absolute;left:0;text-align:left;margin-left:-25.9pt;margin-top:25.5pt;width:552pt;height:38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" filled="f" fillcolor="#4f81bd" stroked="f">
                <v:textbox>
                  <w:txbxContent>
                    <w:p w14:paraId="3577A1AC" w14:textId="77777777" w:rsidR="00CC377C" w:rsidRPr="00887884" w:rsidRDefault="00CC377C" w:rsidP="00CC377C">
                      <w:pPr>
                        <w:jc w:val="center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887884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※詳細につきましては、下記の当協会ホームページに掲載している本講習会の実施要領をご参照下さい。</w:t>
                      </w:r>
                    </w:p>
                    <w:p w14:paraId="4982062C" w14:textId="7192F477" w:rsidR="00CC377C" w:rsidRPr="00B578A8" w:rsidRDefault="00CC377C" w:rsidP="00CC377C">
                      <w:pPr>
                        <w:spacing w:line="300" w:lineRule="exact"/>
                        <w:jc w:val="center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B578A8">
                        <w:rPr>
                          <w:rFonts w:asciiTheme="minorEastAsia" w:eastAsiaTheme="minorEastAsia" w:hAnsiTheme="minorEastAsia" w:cs="HGP創英角ｺﾞｼｯｸUB" w:hint="eastAsia"/>
                          <w:b/>
                          <w:sz w:val="28"/>
                          <w:szCs w:val="28"/>
                          <w:lang w:val="ja-JP"/>
                        </w:rPr>
                        <w:t>協会</w:t>
                      </w:r>
                      <w:r w:rsidRPr="00B578A8">
                        <w:rPr>
                          <w:rFonts w:asciiTheme="minorEastAsia" w:eastAsiaTheme="minorEastAsia" w:hAnsiTheme="minorEastAsia" w:cs="HGP創英角ｺﾞｼｯｸUB" w:hint="eastAsia"/>
                          <w:b/>
                          <w:sz w:val="28"/>
                          <w:szCs w:val="28"/>
                        </w:rPr>
                        <w:t>HP：</w:t>
                      </w:r>
                      <w:r w:rsidRPr="00B578A8">
                        <w:rPr>
                          <w:rFonts w:asciiTheme="minorEastAsia" w:eastAsiaTheme="minorEastAsia" w:hAnsiTheme="minorEastAsia" w:cs="HGP創英角ｺﾞｼｯｸUB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https://www.posa.or.jp/topics/saishin_sesaku06/</w:t>
                      </w:r>
                    </w:p>
                  </w:txbxContent>
                </v:textbox>
              </v:shape>
            </w:pict>
          </mc:Fallback>
        </mc:AlternateContent>
      </w:r>
      <w:r w:rsidR="00B578A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D707C6" wp14:editId="69B30DCD">
                <wp:simplePos x="0" y="0"/>
                <wp:positionH relativeFrom="column">
                  <wp:posOffset>-381000</wp:posOffset>
                </wp:positionH>
                <wp:positionV relativeFrom="paragraph">
                  <wp:posOffset>217805</wp:posOffset>
                </wp:positionV>
                <wp:extent cx="7350125" cy="107315"/>
                <wp:effectExtent l="0" t="0" r="3175" b="0"/>
                <wp:wrapNone/>
                <wp:docPr id="4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0125" cy="107315"/>
                        </a:xfrm>
                        <a:prstGeom prst="rect">
                          <a:avLst/>
                        </a:prstGeom>
                        <a:solidFill>
                          <a:srgbClr val="3378C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0C2EE" id="Rectangle 253" o:spid="_x0000_s1026" style="position:absolute;margin-left:-30pt;margin-top:17.15pt;width:578.75pt;height:8.45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" fillcolor="#3378cb" stroked="f" strokecolor="#9cf">
                <v:shadow color="#eeece1"/>
              </v:rect>
            </w:pict>
          </mc:Fallback>
        </mc:AlternateContent>
      </w:r>
    </w:p>
    <w:p w14:paraId="7095AFF3" w14:textId="08FAE2DB" w:rsidR="00887884" w:rsidRDefault="00887884" w:rsidP="00CC377C"/>
    <w:p w14:paraId="7A05533C" w14:textId="6AF9C1EF" w:rsidR="00887884" w:rsidRDefault="00887884" w:rsidP="00CC377C"/>
    <w:p w14:paraId="793A81C2" w14:textId="1BDD9200" w:rsidR="00887884" w:rsidRDefault="009F3EFB" w:rsidP="00CC37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EEF962" wp14:editId="46827227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6896100" cy="571500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5715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537AC" w14:textId="754F7BBC" w:rsidR="0099704B" w:rsidRPr="00887884" w:rsidRDefault="0099704B" w:rsidP="00D972E8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360" w:lineRule="exact"/>
                              <w:ind w:firstLineChars="750" w:firstLine="1575"/>
                              <w:rPr>
                                <w:rFonts w:asciiTheme="minorEastAsia" w:eastAsiaTheme="minorEastAsia" w:hAnsiTheme="minorEastAsia" w:cs="HGP創英角ｺﾞｼｯｸUB"/>
                                <w:szCs w:val="21"/>
                                <w:lang w:val="ja-JP"/>
                              </w:rPr>
                            </w:pPr>
                            <w:r w:rsidRPr="00887884">
                              <w:rPr>
                                <w:rFonts w:asciiTheme="minorEastAsia" w:eastAsiaTheme="minorEastAsia" w:hAnsiTheme="minorEastAsia" w:cs="HGP創英角ｺﾞｼｯｸUB" w:hint="eastAsia"/>
                                <w:color w:val="000000"/>
                                <w:szCs w:val="21"/>
                                <w:lang w:val="ja-JP"/>
                              </w:rPr>
                              <w:t>問合せ先</w:t>
                            </w:r>
                            <w:r w:rsidRPr="00887884">
                              <w:rPr>
                                <w:rFonts w:asciiTheme="minorEastAsia" w:eastAsiaTheme="minorEastAsia" w:hAnsiTheme="minorEastAsia" w:cs="HGP創英角ｺﾞｼｯｸUB" w:hint="eastAsia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="00BF2ADF" w:rsidRPr="00887884">
                              <w:rPr>
                                <w:rFonts w:asciiTheme="minorEastAsia" w:eastAsiaTheme="minorEastAsia" w:hAnsiTheme="minorEastAsia" w:cs="HGP創英角ｺﾞｼｯｸUB" w:hint="eastAsia"/>
                                <w:szCs w:val="21"/>
                                <w:lang w:val="ja-JP"/>
                              </w:rPr>
                              <w:t>一般</w:t>
                            </w:r>
                            <w:r w:rsidRPr="00887884">
                              <w:rPr>
                                <w:rFonts w:asciiTheme="minorEastAsia" w:eastAsiaTheme="minorEastAsia" w:hAnsiTheme="minorEastAsia" w:cs="HGP創英角ｺﾞｼｯｸUB" w:hint="eastAsia"/>
                                <w:szCs w:val="21"/>
                                <w:lang w:val="ja-JP"/>
                              </w:rPr>
                              <w:t>社団法人</w:t>
                            </w:r>
                            <w:r w:rsidRPr="00887884">
                              <w:rPr>
                                <w:rFonts w:asciiTheme="minorEastAsia" w:eastAsiaTheme="minorEastAsia" w:hAnsiTheme="minorEastAsia" w:cs="Arial" w:hint="eastAsia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 w:rsidRPr="00887884">
                              <w:rPr>
                                <w:rFonts w:asciiTheme="minorEastAsia" w:eastAsiaTheme="minorEastAsia" w:hAnsiTheme="minorEastAsia" w:cs="HGP創英角ｺﾞｼｯｸUB" w:hint="eastAsia"/>
                                <w:szCs w:val="21"/>
                                <w:lang w:val="ja-JP"/>
                              </w:rPr>
                              <w:t>日本公園緑地協会　　担当 ：</w:t>
                            </w:r>
                            <w:r w:rsidR="004F519F" w:rsidRPr="00887884">
                              <w:rPr>
                                <w:rFonts w:asciiTheme="minorEastAsia" w:eastAsiaTheme="minorEastAsia" w:hAnsiTheme="minorEastAsia" w:cs="HGP創英角ｺﾞｼｯｸUB" w:hint="eastAsia"/>
                                <w:szCs w:val="21"/>
                                <w:lang w:val="ja-JP"/>
                              </w:rPr>
                              <w:t>多田</w:t>
                            </w:r>
                            <w:r w:rsidR="009D559D" w:rsidRPr="00887884">
                              <w:rPr>
                                <w:rFonts w:asciiTheme="minorEastAsia" w:eastAsiaTheme="minorEastAsia" w:hAnsiTheme="minorEastAsia" w:cs="HGP創英角ｺﾞｼｯｸUB" w:hint="eastAsia"/>
                                <w:szCs w:val="21"/>
                                <w:lang w:val="ja-JP"/>
                              </w:rPr>
                              <w:t>・</w:t>
                            </w:r>
                            <w:r w:rsidR="00F85A5D" w:rsidRPr="00887884">
                              <w:rPr>
                                <w:rFonts w:asciiTheme="minorEastAsia" w:eastAsiaTheme="minorEastAsia" w:hAnsiTheme="minorEastAsia" w:cs="HGP創英角ｺﾞｼｯｸUB" w:hint="eastAsia"/>
                                <w:szCs w:val="21"/>
                                <w:lang w:val="ja-JP"/>
                              </w:rPr>
                              <w:t>飯窪</w:t>
                            </w:r>
                          </w:p>
                          <w:p w14:paraId="5E55B253" w14:textId="0D7BED85" w:rsidR="0099704B" w:rsidRPr="00EA71CD" w:rsidRDefault="00D972E8" w:rsidP="00177F79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360" w:lineRule="exact"/>
                              <w:ind w:firstLineChars="350" w:firstLine="735"/>
                              <w:rPr>
                                <w:rFonts w:asciiTheme="minorEastAsia" w:eastAsiaTheme="minorEastAsia" w:hAnsiTheme="minorEastAsia" w:cs="ＭＳ Ｐゴシック"/>
                                <w:bCs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701466" wp14:editId="78CB6D56">
                                  <wp:extent cx="379095" cy="457200"/>
                                  <wp:effectExtent l="0" t="0" r="1905" b="0"/>
                                  <wp:docPr id="69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" name="図 6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09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704B" w:rsidRPr="00887884">
                              <w:rPr>
                                <w:rFonts w:asciiTheme="minorEastAsia" w:eastAsiaTheme="minorEastAsia" w:hAnsiTheme="minorEastAsia" w:cs="Arial" w:hint="eastAsia"/>
                                <w:szCs w:val="21"/>
                              </w:rPr>
                              <w:t xml:space="preserve"> </w:t>
                            </w:r>
                            <w:r w:rsidR="00CC377C" w:rsidRPr="00887884">
                              <w:rPr>
                                <w:rFonts w:asciiTheme="minorEastAsia" w:eastAsiaTheme="minorEastAsia" w:hAnsiTheme="minorEastAsia" w:cs="Arial" w:hint="eastAsia"/>
                                <w:szCs w:val="21"/>
                              </w:rPr>
                              <w:t xml:space="preserve">       </w:t>
                            </w:r>
                            <w:r w:rsidR="00177F79" w:rsidRPr="00887884">
                              <w:rPr>
                                <w:rFonts w:asciiTheme="minorEastAsia" w:eastAsiaTheme="minorEastAsia" w:hAnsiTheme="minorEastAsia" w:cs="Arial" w:hint="eastAsia"/>
                                <w:szCs w:val="21"/>
                              </w:rPr>
                              <w:t xml:space="preserve">　</w:t>
                            </w:r>
                            <w:proofErr w:type="spellStart"/>
                            <w:r w:rsidR="00177F79" w:rsidRPr="00887884">
                              <w:rPr>
                                <w:rFonts w:asciiTheme="minorEastAsia" w:eastAsiaTheme="minorEastAsia" w:hAnsiTheme="minorEastAsia" w:cs="Arial" w:hint="eastAsia"/>
                                <w:szCs w:val="21"/>
                              </w:rPr>
                              <w:t>tel</w:t>
                            </w:r>
                            <w:proofErr w:type="spellEnd"/>
                            <w:r w:rsidR="0099704B" w:rsidRPr="00887884">
                              <w:rPr>
                                <w:rFonts w:asciiTheme="minorEastAsia" w:eastAsiaTheme="minorEastAsia" w:hAnsiTheme="minorEastAsia" w:cs="Arial" w:hint="eastAsia"/>
                                <w:szCs w:val="21"/>
                              </w:rPr>
                              <w:t>：03-</w:t>
                            </w:r>
                            <w:r w:rsidR="006706DE" w:rsidRPr="00887884">
                              <w:rPr>
                                <w:rFonts w:asciiTheme="minorEastAsia" w:eastAsiaTheme="minorEastAsia" w:hAnsiTheme="minorEastAsia" w:cs="Arial" w:hint="eastAsia"/>
                                <w:szCs w:val="21"/>
                              </w:rPr>
                              <w:t>5833</w:t>
                            </w:r>
                            <w:r w:rsidR="0099704B" w:rsidRPr="00887884">
                              <w:rPr>
                                <w:rFonts w:asciiTheme="minorEastAsia" w:eastAsiaTheme="minorEastAsia" w:hAnsiTheme="minorEastAsia" w:cs="Arial" w:hint="eastAsia"/>
                                <w:szCs w:val="21"/>
                              </w:rPr>
                              <w:t>-</w:t>
                            </w:r>
                            <w:r w:rsidR="006706DE" w:rsidRPr="00887884">
                              <w:rPr>
                                <w:rFonts w:asciiTheme="minorEastAsia" w:eastAsiaTheme="minorEastAsia" w:hAnsiTheme="minorEastAsia" w:cs="Arial" w:hint="eastAsia"/>
                                <w:szCs w:val="21"/>
                              </w:rPr>
                              <w:t>8551</w:t>
                            </w:r>
                            <w:r w:rsidR="0099704B" w:rsidRPr="00887884">
                              <w:rPr>
                                <w:rFonts w:asciiTheme="minorEastAsia" w:eastAsiaTheme="minorEastAsia" w:hAnsiTheme="minorEastAsia" w:cs="Arial" w:hint="eastAsia"/>
                                <w:szCs w:val="21"/>
                              </w:rPr>
                              <w:t xml:space="preserve">　　fax</w:t>
                            </w:r>
                            <w:r w:rsidR="00177F79" w:rsidRPr="00887884">
                              <w:rPr>
                                <w:rFonts w:asciiTheme="minorEastAsia" w:eastAsiaTheme="minorEastAsia" w:hAnsiTheme="minorEastAsia" w:cs="Arial" w:hint="eastAsia"/>
                                <w:szCs w:val="21"/>
                              </w:rPr>
                              <w:t>：</w:t>
                            </w:r>
                            <w:r w:rsidR="0099704B" w:rsidRPr="00887884">
                              <w:rPr>
                                <w:rFonts w:asciiTheme="minorEastAsia" w:eastAsiaTheme="minorEastAsia" w:hAnsiTheme="minorEastAsia" w:cs="Arial" w:hint="eastAsia"/>
                                <w:szCs w:val="21"/>
                              </w:rPr>
                              <w:t>03-</w:t>
                            </w:r>
                            <w:r w:rsidR="006706DE" w:rsidRPr="00887884">
                              <w:rPr>
                                <w:rFonts w:asciiTheme="minorEastAsia" w:eastAsiaTheme="minorEastAsia" w:hAnsiTheme="minorEastAsia" w:cs="Arial" w:hint="eastAsia"/>
                                <w:szCs w:val="21"/>
                              </w:rPr>
                              <w:t>5833</w:t>
                            </w:r>
                            <w:r w:rsidR="0099704B" w:rsidRPr="00887884">
                              <w:rPr>
                                <w:rFonts w:asciiTheme="minorEastAsia" w:eastAsiaTheme="minorEastAsia" w:hAnsiTheme="minorEastAsia" w:cs="Arial" w:hint="eastAsia"/>
                                <w:szCs w:val="21"/>
                              </w:rPr>
                              <w:t>-</w:t>
                            </w:r>
                            <w:r w:rsidR="006706DE" w:rsidRPr="00887884">
                              <w:rPr>
                                <w:rFonts w:asciiTheme="minorEastAsia" w:eastAsiaTheme="minorEastAsia" w:hAnsiTheme="minorEastAsia" w:cs="Arial" w:hint="eastAsia"/>
                                <w:szCs w:val="21"/>
                              </w:rPr>
                              <w:t>8553</w:t>
                            </w:r>
                            <w:r w:rsidR="00177F79" w:rsidRPr="00B578A8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EA71CD" w:rsidRPr="00EA71CD">
                              <w:rPr>
                                <w:rFonts w:asciiTheme="minorEastAsia" w:eastAsiaTheme="minorEastAsia" w:hAnsiTheme="minorEastAsia" w:cs="ＭＳ Ｐゴシック" w:hint="eastAsia"/>
                                <w:bCs/>
                                <w:sz w:val="22"/>
                              </w:rPr>
                              <w:t>ｍail：kousyuugyousei@posa.or.jp</w:t>
                            </w:r>
                          </w:p>
                          <w:p w14:paraId="26ED3EFC" w14:textId="77777777" w:rsidR="00887884" w:rsidRDefault="00887884" w:rsidP="00177F79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360" w:lineRule="exact"/>
                              <w:ind w:firstLineChars="350" w:firstLine="773"/>
                              <w:rPr>
                                <w:rFonts w:asciiTheme="minorEastAsia" w:eastAsiaTheme="minorEastAsia" w:hAnsiTheme="minorEastAsia" w:cs="ＭＳ Ｐゴシック"/>
                                <w:b/>
                                <w:sz w:val="22"/>
                              </w:rPr>
                            </w:pPr>
                          </w:p>
                          <w:p w14:paraId="73521E43" w14:textId="77777777" w:rsidR="00887884" w:rsidRDefault="00887884" w:rsidP="00177F79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360" w:lineRule="exact"/>
                              <w:ind w:firstLineChars="350" w:firstLine="773"/>
                              <w:rPr>
                                <w:rFonts w:asciiTheme="minorEastAsia" w:eastAsiaTheme="minorEastAsia" w:hAnsiTheme="minorEastAsia" w:cs="ＭＳ Ｐゴシック"/>
                                <w:b/>
                                <w:sz w:val="22"/>
                              </w:rPr>
                            </w:pPr>
                          </w:p>
                          <w:p w14:paraId="25B7434C" w14:textId="77777777" w:rsidR="00887884" w:rsidRDefault="00887884" w:rsidP="00177F79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360" w:lineRule="exact"/>
                              <w:ind w:firstLineChars="350" w:firstLine="773"/>
                              <w:rPr>
                                <w:rFonts w:asciiTheme="minorEastAsia" w:eastAsiaTheme="minorEastAsia" w:hAnsiTheme="minorEastAsia" w:cs="ＭＳ Ｐゴシック"/>
                                <w:b/>
                                <w:sz w:val="22"/>
                              </w:rPr>
                            </w:pPr>
                          </w:p>
                          <w:p w14:paraId="507C70E8" w14:textId="77777777" w:rsidR="00B578A8" w:rsidRDefault="00B578A8" w:rsidP="00177F79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360" w:lineRule="exact"/>
                              <w:ind w:firstLineChars="350" w:firstLine="773"/>
                              <w:rPr>
                                <w:rFonts w:asciiTheme="minorEastAsia" w:eastAsiaTheme="minorEastAsia" w:hAnsiTheme="minorEastAsia" w:cs="ＭＳ Ｐゴシック"/>
                                <w:b/>
                                <w:sz w:val="22"/>
                              </w:rPr>
                            </w:pPr>
                          </w:p>
                          <w:p w14:paraId="1B58DC32" w14:textId="77777777" w:rsidR="00B578A8" w:rsidRDefault="00B578A8" w:rsidP="00177F79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360" w:lineRule="exact"/>
                              <w:ind w:firstLineChars="350" w:firstLine="773"/>
                              <w:rPr>
                                <w:rFonts w:asciiTheme="minorEastAsia" w:eastAsiaTheme="minorEastAsia" w:hAnsiTheme="minorEastAsia" w:cs="ＭＳ Ｐゴシック"/>
                                <w:b/>
                                <w:sz w:val="22"/>
                              </w:rPr>
                            </w:pPr>
                          </w:p>
                          <w:p w14:paraId="29731CEC" w14:textId="77777777" w:rsidR="00B578A8" w:rsidRDefault="00B578A8" w:rsidP="00177F79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360" w:lineRule="exact"/>
                              <w:ind w:firstLineChars="350" w:firstLine="773"/>
                              <w:rPr>
                                <w:rFonts w:asciiTheme="minorEastAsia" w:eastAsiaTheme="minorEastAsia" w:hAnsiTheme="minorEastAsia" w:cs="ＭＳ Ｐゴシック"/>
                                <w:b/>
                                <w:sz w:val="22"/>
                              </w:rPr>
                            </w:pPr>
                          </w:p>
                          <w:p w14:paraId="0C87EAFA" w14:textId="77777777" w:rsidR="00B578A8" w:rsidRPr="00B578A8" w:rsidRDefault="00B578A8" w:rsidP="00177F79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360" w:lineRule="exact"/>
                              <w:ind w:firstLineChars="350" w:firstLine="735"/>
                              <w:rPr>
                                <w:rFonts w:asciiTheme="minorEastAsia" w:eastAsiaTheme="minorEastAsia" w:hAnsiTheme="minorEastAsia" w:cs="Arial"/>
                              </w:rPr>
                            </w:pPr>
                          </w:p>
                          <w:p w14:paraId="18A70946" w14:textId="77777777" w:rsidR="0099704B" w:rsidRPr="00B578A8" w:rsidRDefault="0099704B" w:rsidP="001E7C34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360" w:lineRule="exact"/>
                              <w:ind w:firstLineChars="350" w:firstLine="770"/>
                              <w:rPr>
                                <w:rFonts w:asciiTheme="minorEastAsia" w:eastAsiaTheme="minorEastAsia" w:hAnsiTheme="minorEastAsia" w:cs="HGP創英角ｺﾞｼｯｸUB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B1B8437" w14:textId="77777777" w:rsidR="0099704B" w:rsidRPr="00FD4572" w:rsidRDefault="0099704B" w:rsidP="001E7C34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360" w:lineRule="exact"/>
                              <w:ind w:firstLineChars="350" w:firstLine="770"/>
                              <w:rPr>
                                <w:rFonts w:ascii="HGP創英角ｺﾞｼｯｸUB" w:eastAsia="HGP創英角ｺﾞｼｯｸUB" w:hAnsi="Arial" w:cs="HGP創英角ｺﾞｼｯｸUB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49AC1E40" w14:textId="77777777" w:rsidR="0099704B" w:rsidRPr="00AF2DE3" w:rsidRDefault="0099704B" w:rsidP="001E7C34">
                            <w:pPr>
                              <w:autoSpaceDE w:val="0"/>
                              <w:autoSpaceDN w:val="0"/>
                              <w:adjustRightInd w:val="0"/>
                              <w:spacing w:beforeLines="20" w:before="72" w:line="360" w:lineRule="exact"/>
                              <w:ind w:firstLineChars="350" w:firstLine="770"/>
                              <w:rPr>
                                <w:rFonts w:ascii="Arial" w:eastAsia="ＭＳ Ｐゴシック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EF962" id="Text Box 68" o:spid="_x0000_s1031" type="#_x0000_t202" style="position:absolute;left:0;text-align:left;margin-left:0;margin-top:7pt;width:543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" fillcolor="#eaeaea" stroked="f">
                <v:textbox inset="0,0,0,0">
                  <w:txbxContent>
                    <w:p w14:paraId="75A537AC" w14:textId="754F7BBC" w:rsidR="0099704B" w:rsidRPr="00887884" w:rsidRDefault="0099704B" w:rsidP="00D972E8">
                      <w:pPr>
                        <w:autoSpaceDE w:val="0"/>
                        <w:autoSpaceDN w:val="0"/>
                        <w:adjustRightInd w:val="0"/>
                        <w:spacing w:beforeLines="20" w:before="72" w:line="360" w:lineRule="exact"/>
                        <w:ind w:firstLineChars="750" w:firstLine="1575"/>
                        <w:rPr>
                          <w:rFonts w:asciiTheme="minorEastAsia" w:eastAsiaTheme="minorEastAsia" w:hAnsiTheme="minorEastAsia" w:cs="HGP創英角ｺﾞｼｯｸUB"/>
                          <w:szCs w:val="21"/>
                          <w:lang w:val="ja-JP"/>
                        </w:rPr>
                      </w:pPr>
                      <w:r w:rsidRPr="00887884">
                        <w:rPr>
                          <w:rFonts w:asciiTheme="minorEastAsia" w:eastAsiaTheme="minorEastAsia" w:hAnsiTheme="minorEastAsia" w:cs="HGP創英角ｺﾞｼｯｸUB" w:hint="eastAsia"/>
                          <w:color w:val="000000"/>
                          <w:szCs w:val="21"/>
                          <w:lang w:val="ja-JP"/>
                        </w:rPr>
                        <w:t>問合せ先</w:t>
                      </w:r>
                      <w:r w:rsidRPr="00887884">
                        <w:rPr>
                          <w:rFonts w:asciiTheme="minorEastAsia" w:eastAsiaTheme="minorEastAsia" w:hAnsiTheme="minorEastAsia" w:cs="HGP創英角ｺﾞｼｯｸUB" w:hint="eastAsia"/>
                          <w:szCs w:val="21"/>
                          <w:lang w:val="ja-JP"/>
                        </w:rPr>
                        <w:t xml:space="preserve">　</w:t>
                      </w:r>
                      <w:r w:rsidR="00BF2ADF" w:rsidRPr="00887884">
                        <w:rPr>
                          <w:rFonts w:asciiTheme="minorEastAsia" w:eastAsiaTheme="minorEastAsia" w:hAnsiTheme="minorEastAsia" w:cs="HGP創英角ｺﾞｼｯｸUB" w:hint="eastAsia"/>
                          <w:szCs w:val="21"/>
                          <w:lang w:val="ja-JP"/>
                        </w:rPr>
                        <w:t>一般</w:t>
                      </w:r>
                      <w:r w:rsidRPr="00887884">
                        <w:rPr>
                          <w:rFonts w:asciiTheme="minorEastAsia" w:eastAsiaTheme="minorEastAsia" w:hAnsiTheme="minorEastAsia" w:cs="HGP創英角ｺﾞｼｯｸUB" w:hint="eastAsia"/>
                          <w:szCs w:val="21"/>
                          <w:lang w:val="ja-JP"/>
                        </w:rPr>
                        <w:t>社団法人</w:t>
                      </w:r>
                      <w:r w:rsidRPr="00887884">
                        <w:rPr>
                          <w:rFonts w:asciiTheme="minorEastAsia" w:eastAsiaTheme="minorEastAsia" w:hAnsiTheme="minorEastAsia" w:cs="Arial" w:hint="eastAsia"/>
                          <w:szCs w:val="21"/>
                          <w:lang w:val="ja-JP"/>
                        </w:rPr>
                        <w:t xml:space="preserve"> </w:t>
                      </w:r>
                      <w:r w:rsidRPr="00887884">
                        <w:rPr>
                          <w:rFonts w:asciiTheme="minorEastAsia" w:eastAsiaTheme="minorEastAsia" w:hAnsiTheme="minorEastAsia" w:cs="HGP創英角ｺﾞｼｯｸUB" w:hint="eastAsia"/>
                          <w:szCs w:val="21"/>
                          <w:lang w:val="ja-JP"/>
                        </w:rPr>
                        <w:t>日本公園緑地協会　　担当 ：</w:t>
                      </w:r>
                      <w:r w:rsidR="004F519F" w:rsidRPr="00887884">
                        <w:rPr>
                          <w:rFonts w:asciiTheme="minorEastAsia" w:eastAsiaTheme="minorEastAsia" w:hAnsiTheme="minorEastAsia" w:cs="HGP創英角ｺﾞｼｯｸUB" w:hint="eastAsia"/>
                          <w:szCs w:val="21"/>
                          <w:lang w:val="ja-JP"/>
                        </w:rPr>
                        <w:t>多田</w:t>
                      </w:r>
                      <w:r w:rsidR="009D559D" w:rsidRPr="00887884">
                        <w:rPr>
                          <w:rFonts w:asciiTheme="minorEastAsia" w:eastAsiaTheme="minorEastAsia" w:hAnsiTheme="minorEastAsia" w:cs="HGP創英角ｺﾞｼｯｸUB" w:hint="eastAsia"/>
                          <w:szCs w:val="21"/>
                          <w:lang w:val="ja-JP"/>
                        </w:rPr>
                        <w:t>・</w:t>
                      </w:r>
                      <w:r w:rsidR="00F85A5D" w:rsidRPr="00887884">
                        <w:rPr>
                          <w:rFonts w:asciiTheme="minorEastAsia" w:eastAsiaTheme="minorEastAsia" w:hAnsiTheme="minorEastAsia" w:cs="HGP創英角ｺﾞｼｯｸUB" w:hint="eastAsia"/>
                          <w:szCs w:val="21"/>
                          <w:lang w:val="ja-JP"/>
                        </w:rPr>
                        <w:t>飯窪</w:t>
                      </w:r>
                    </w:p>
                    <w:p w14:paraId="5E55B253" w14:textId="0D7BED85" w:rsidR="0099704B" w:rsidRPr="00EA71CD" w:rsidRDefault="00D972E8" w:rsidP="00177F79">
                      <w:pPr>
                        <w:autoSpaceDE w:val="0"/>
                        <w:autoSpaceDN w:val="0"/>
                        <w:adjustRightInd w:val="0"/>
                        <w:spacing w:beforeLines="20" w:before="72" w:line="360" w:lineRule="exact"/>
                        <w:ind w:firstLineChars="350" w:firstLine="735"/>
                        <w:rPr>
                          <w:rFonts w:asciiTheme="minorEastAsia" w:eastAsiaTheme="minorEastAsia" w:hAnsiTheme="minorEastAsia" w:cs="ＭＳ Ｐゴシック"/>
                          <w:bCs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701466" wp14:editId="78CB6D56">
                            <wp:extent cx="379095" cy="457200"/>
                            <wp:effectExtent l="0" t="0" r="1905" b="0"/>
                            <wp:docPr id="69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" name="図 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09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704B" w:rsidRPr="00887884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t xml:space="preserve"> </w:t>
                      </w:r>
                      <w:r w:rsidR="00CC377C" w:rsidRPr="00887884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t xml:space="preserve">       </w:t>
                      </w:r>
                      <w:r w:rsidR="00177F79" w:rsidRPr="00887884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t xml:space="preserve">　</w:t>
                      </w:r>
                      <w:proofErr w:type="spellStart"/>
                      <w:r w:rsidR="00177F79" w:rsidRPr="00887884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t>tel</w:t>
                      </w:r>
                      <w:proofErr w:type="spellEnd"/>
                      <w:r w:rsidR="0099704B" w:rsidRPr="00887884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t>：03-</w:t>
                      </w:r>
                      <w:r w:rsidR="006706DE" w:rsidRPr="00887884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t>5833</w:t>
                      </w:r>
                      <w:r w:rsidR="0099704B" w:rsidRPr="00887884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t>-</w:t>
                      </w:r>
                      <w:r w:rsidR="006706DE" w:rsidRPr="00887884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t>8551</w:t>
                      </w:r>
                      <w:r w:rsidR="0099704B" w:rsidRPr="00887884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t xml:space="preserve">　　fax</w:t>
                      </w:r>
                      <w:r w:rsidR="00177F79" w:rsidRPr="00887884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t>：</w:t>
                      </w:r>
                      <w:r w:rsidR="0099704B" w:rsidRPr="00887884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t>03-</w:t>
                      </w:r>
                      <w:r w:rsidR="006706DE" w:rsidRPr="00887884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t>5833</w:t>
                      </w:r>
                      <w:r w:rsidR="0099704B" w:rsidRPr="00887884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t>-</w:t>
                      </w:r>
                      <w:r w:rsidR="006706DE" w:rsidRPr="00887884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t>8553</w:t>
                      </w:r>
                      <w:r w:rsidR="00177F79" w:rsidRPr="00B578A8">
                        <w:rPr>
                          <w:rFonts w:asciiTheme="minorEastAsia" w:eastAsiaTheme="minorEastAsia" w:hAnsiTheme="minorEastAsia" w:cs="ＭＳ Ｐゴシック" w:hint="eastAsia"/>
                          <w:b/>
                          <w:sz w:val="22"/>
                        </w:rPr>
                        <w:t xml:space="preserve">　</w:t>
                      </w:r>
                      <w:r w:rsidR="00EA71CD" w:rsidRPr="00EA71CD">
                        <w:rPr>
                          <w:rFonts w:asciiTheme="minorEastAsia" w:eastAsiaTheme="minorEastAsia" w:hAnsiTheme="minorEastAsia" w:cs="ＭＳ Ｐゴシック" w:hint="eastAsia"/>
                          <w:bCs/>
                          <w:sz w:val="22"/>
                        </w:rPr>
                        <w:t>ｍail：kousyuugyousei@posa.or.jp</w:t>
                      </w:r>
                    </w:p>
                    <w:p w14:paraId="26ED3EFC" w14:textId="77777777" w:rsidR="00887884" w:rsidRDefault="00887884" w:rsidP="00177F79">
                      <w:pPr>
                        <w:autoSpaceDE w:val="0"/>
                        <w:autoSpaceDN w:val="0"/>
                        <w:adjustRightInd w:val="0"/>
                        <w:spacing w:beforeLines="20" w:before="72" w:line="360" w:lineRule="exact"/>
                        <w:ind w:firstLineChars="350" w:firstLine="773"/>
                        <w:rPr>
                          <w:rFonts w:asciiTheme="minorEastAsia" w:eastAsiaTheme="minorEastAsia" w:hAnsiTheme="minorEastAsia" w:cs="ＭＳ Ｐゴシック"/>
                          <w:b/>
                          <w:sz w:val="22"/>
                        </w:rPr>
                      </w:pPr>
                    </w:p>
                    <w:p w14:paraId="73521E43" w14:textId="77777777" w:rsidR="00887884" w:rsidRDefault="00887884" w:rsidP="00177F79">
                      <w:pPr>
                        <w:autoSpaceDE w:val="0"/>
                        <w:autoSpaceDN w:val="0"/>
                        <w:adjustRightInd w:val="0"/>
                        <w:spacing w:beforeLines="20" w:before="72" w:line="360" w:lineRule="exact"/>
                        <w:ind w:firstLineChars="350" w:firstLine="773"/>
                        <w:rPr>
                          <w:rFonts w:asciiTheme="minorEastAsia" w:eastAsiaTheme="minorEastAsia" w:hAnsiTheme="minorEastAsia" w:cs="ＭＳ Ｐゴシック"/>
                          <w:b/>
                          <w:sz w:val="22"/>
                        </w:rPr>
                      </w:pPr>
                    </w:p>
                    <w:p w14:paraId="25B7434C" w14:textId="77777777" w:rsidR="00887884" w:rsidRDefault="00887884" w:rsidP="00177F79">
                      <w:pPr>
                        <w:autoSpaceDE w:val="0"/>
                        <w:autoSpaceDN w:val="0"/>
                        <w:adjustRightInd w:val="0"/>
                        <w:spacing w:beforeLines="20" w:before="72" w:line="360" w:lineRule="exact"/>
                        <w:ind w:firstLineChars="350" w:firstLine="773"/>
                        <w:rPr>
                          <w:rFonts w:asciiTheme="minorEastAsia" w:eastAsiaTheme="minorEastAsia" w:hAnsiTheme="minorEastAsia" w:cs="ＭＳ Ｐゴシック"/>
                          <w:b/>
                          <w:sz w:val="22"/>
                        </w:rPr>
                      </w:pPr>
                    </w:p>
                    <w:p w14:paraId="507C70E8" w14:textId="77777777" w:rsidR="00B578A8" w:rsidRDefault="00B578A8" w:rsidP="00177F79">
                      <w:pPr>
                        <w:autoSpaceDE w:val="0"/>
                        <w:autoSpaceDN w:val="0"/>
                        <w:adjustRightInd w:val="0"/>
                        <w:spacing w:beforeLines="20" w:before="72" w:line="360" w:lineRule="exact"/>
                        <w:ind w:firstLineChars="350" w:firstLine="773"/>
                        <w:rPr>
                          <w:rFonts w:asciiTheme="minorEastAsia" w:eastAsiaTheme="minorEastAsia" w:hAnsiTheme="minorEastAsia" w:cs="ＭＳ Ｐゴシック"/>
                          <w:b/>
                          <w:sz w:val="22"/>
                        </w:rPr>
                      </w:pPr>
                    </w:p>
                    <w:p w14:paraId="1B58DC32" w14:textId="77777777" w:rsidR="00B578A8" w:rsidRDefault="00B578A8" w:rsidP="00177F79">
                      <w:pPr>
                        <w:autoSpaceDE w:val="0"/>
                        <w:autoSpaceDN w:val="0"/>
                        <w:adjustRightInd w:val="0"/>
                        <w:spacing w:beforeLines="20" w:before="72" w:line="360" w:lineRule="exact"/>
                        <w:ind w:firstLineChars="350" w:firstLine="773"/>
                        <w:rPr>
                          <w:rFonts w:asciiTheme="minorEastAsia" w:eastAsiaTheme="minorEastAsia" w:hAnsiTheme="minorEastAsia" w:cs="ＭＳ Ｐゴシック"/>
                          <w:b/>
                          <w:sz w:val="22"/>
                        </w:rPr>
                      </w:pPr>
                    </w:p>
                    <w:p w14:paraId="29731CEC" w14:textId="77777777" w:rsidR="00B578A8" w:rsidRDefault="00B578A8" w:rsidP="00177F79">
                      <w:pPr>
                        <w:autoSpaceDE w:val="0"/>
                        <w:autoSpaceDN w:val="0"/>
                        <w:adjustRightInd w:val="0"/>
                        <w:spacing w:beforeLines="20" w:before="72" w:line="360" w:lineRule="exact"/>
                        <w:ind w:firstLineChars="350" w:firstLine="773"/>
                        <w:rPr>
                          <w:rFonts w:asciiTheme="minorEastAsia" w:eastAsiaTheme="minorEastAsia" w:hAnsiTheme="minorEastAsia" w:cs="ＭＳ Ｐゴシック"/>
                          <w:b/>
                          <w:sz w:val="22"/>
                        </w:rPr>
                      </w:pPr>
                    </w:p>
                    <w:p w14:paraId="0C87EAFA" w14:textId="77777777" w:rsidR="00B578A8" w:rsidRPr="00B578A8" w:rsidRDefault="00B578A8" w:rsidP="00177F79">
                      <w:pPr>
                        <w:autoSpaceDE w:val="0"/>
                        <w:autoSpaceDN w:val="0"/>
                        <w:adjustRightInd w:val="0"/>
                        <w:spacing w:beforeLines="20" w:before="72" w:line="360" w:lineRule="exact"/>
                        <w:ind w:firstLineChars="350" w:firstLine="735"/>
                        <w:rPr>
                          <w:rFonts w:asciiTheme="minorEastAsia" w:eastAsiaTheme="minorEastAsia" w:hAnsiTheme="minorEastAsia" w:cs="Arial"/>
                        </w:rPr>
                      </w:pPr>
                    </w:p>
                    <w:p w14:paraId="18A70946" w14:textId="77777777" w:rsidR="0099704B" w:rsidRPr="00B578A8" w:rsidRDefault="0099704B" w:rsidP="001E7C34">
                      <w:pPr>
                        <w:autoSpaceDE w:val="0"/>
                        <w:autoSpaceDN w:val="0"/>
                        <w:adjustRightInd w:val="0"/>
                        <w:spacing w:beforeLines="20" w:before="72" w:line="360" w:lineRule="exact"/>
                        <w:ind w:firstLineChars="350" w:firstLine="770"/>
                        <w:rPr>
                          <w:rFonts w:asciiTheme="minorEastAsia" w:eastAsiaTheme="minorEastAsia" w:hAnsiTheme="minorEastAsia" w:cs="HGP創英角ｺﾞｼｯｸUB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B1B8437" w14:textId="77777777" w:rsidR="0099704B" w:rsidRPr="00FD4572" w:rsidRDefault="0099704B" w:rsidP="001E7C34">
                      <w:pPr>
                        <w:autoSpaceDE w:val="0"/>
                        <w:autoSpaceDN w:val="0"/>
                        <w:adjustRightInd w:val="0"/>
                        <w:spacing w:beforeLines="20" w:before="72" w:line="360" w:lineRule="exact"/>
                        <w:ind w:firstLineChars="350" w:firstLine="770"/>
                        <w:rPr>
                          <w:rFonts w:ascii="HGP創英角ｺﾞｼｯｸUB" w:eastAsia="HGP創英角ｺﾞｼｯｸUB" w:hAnsi="Arial" w:cs="HGP創英角ｺﾞｼｯｸUB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49AC1E40" w14:textId="77777777" w:rsidR="0099704B" w:rsidRPr="00AF2DE3" w:rsidRDefault="0099704B" w:rsidP="001E7C34">
                      <w:pPr>
                        <w:autoSpaceDE w:val="0"/>
                        <w:autoSpaceDN w:val="0"/>
                        <w:adjustRightInd w:val="0"/>
                        <w:spacing w:beforeLines="20" w:before="72" w:line="360" w:lineRule="exact"/>
                        <w:ind w:firstLineChars="350" w:firstLine="770"/>
                        <w:rPr>
                          <w:rFonts w:ascii="Arial" w:eastAsia="ＭＳ Ｐゴシック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5979C9" w14:textId="6C25EDE3" w:rsidR="00887884" w:rsidRDefault="00887884" w:rsidP="00CC377C"/>
    <w:p w14:paraId="030D91A6" w14:textId="77777777" w:rsidR="00EA71CD" w:rsidRDefault="00EA71CD" w:rsidP="00CC377C"/>
    <w:p w14:paraId="2448AAFB" w14:textId="7D993A5D" w:rsidR="00EA71CD" w:rsidRDefault="00EA71CD" w:rsidP="00CC377C">
      <w:pPr>
        <w:rPr>
          <w:rFonts w:hint="eastAsia"/>
        </w:rPr>
      </w:pPr>
      <w:r w:rsidRPr="00EA71CD">
        <w:rPr>
          <w:rFonts w:hint="eastAsia"/>
        </w:rPr>
        <w:lastRenderedPageBreak/>
        <w:drawing>
          <wp:inline distT="0" distB="0" distL="0" distR="0" wp14:anchorId="6962304A" wp14:editId="419BCAAF">
            <wp:extent cx="6696075" cy="10770517"/>
            <wp:effectExtent l="0" t="0" r="0" b="0"/>
            <wp:docPr id="209682086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613" cy="1077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71CD" w:rsidSect="00887884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01448" w14:textId="77777777" w:rsidR="005510F7" w:rsidRDefault="005510F7">
      <w:r>
        <w:separator/>
      </w:r>
    </w:p>
  </w:endnote>
  <w:endnote w:type="continuationSeparator" w:id="0">
    <w:p w14:paraId="6A6DC4A3" w14:textId="77777777" w:rsidR="005510F7" w:rsidRDefault="0055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DCB1C" w14:textId="77777777" w:rsidR="005510F7" w:rsidRDefault="005510F7">
      <w:r>
        <w:separator/>
      </w:r>
    </w:p>
  </w:footnote>
  <w:footnote w:type="continuationSeparator" w:id="0">
    <w:p w14:paraId="0A417ADC" w14:textId="77777777" w:rsidR="005510F7" w:rsidRDefault="00551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36AD0"/>
    <w:multiLevelType w:val="hybridMultilevel"/>
    <w:tmpl w:val="E5824FF0"/>
    <w:lvl w:ilvl="0" w:tplc="0409000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40"/>
      </w:pPr>
      <w:rPr>
        <w:rFonts w:ascii="Wingdings" w:hAnsi="Wingdings" w:hint="default"/>
      </w:rPr>
    </w:lvl>
  </w:abstractNum>
  <w:num w:numId="1" w16cid:durableId="12801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 style="mso-wrap-style:none;v-text-anchor:middle" fillcolor="#3378cb" strokecolor="#9cf">
      <v:fill color="#3378cb"/>
      <v:stroke color="#9cf"/>
      <v:shadow color="#eeece1"/>
      <v:textbox inset="5.85pt,.7pt,5.85pt,.7pt"/>
      <o:colormru v:ext="edit" colors="#9cf,#3378cb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65"/>
    <w:rsid w:val="00014288"/>
    <w:rsid w:val="000327CA"/>
    <w:rsid w:val="00032EF5"/>
    <w:rsid w:val="00056C6A"/>
    <w:rsid w:val="0006462D"/>
    <w:rsid w:val="000A2DDC"/>
    <w:rsid w:val="000A4385"/>
    <w:rsid w:val="000F727C"/>
    <w:rsid w:val="00112172"/>
    <w:rsid w:val="001229DA"/>
    <w:rsid w:val="00123DB4"/>
    <w:rsid w:val="00134EE8"/>
    <w:rsid w:val="00144B37"/>
    <w:rsid w:val="001566D0"/>
    <w:rsid w:val="00177F79"/>
    <w:rsid w:val="001810DC"/>
    <w:rsid w:val="001847B3"/>
    <w:rsid w:val="00192E77"/>
    <w:rsid w:val="001964EA"/>
    <w:rsid w:val="001D7FDD"/>
    <w:rsid w:val="001E7C34"/>
    <w:rsid w:val="001F6EBB"/>
    <w:rsid w:val="00212293"/>
    <w:rsid w:val="00250526"/>
    <w:rsid w:val="00261C1C"/>
    <w:rsid w:val="00265A36"/>
    <w:rsid w:val="002B4A6F"/>
    <w:rsid w:val="002C1BE0"/>
    <w:rsid w:val="002E25EC"/>
    <w:rsid w:val="002F6255"/>
    <w:rsid w:val="003006B9"/>
    <w:rsid w:val="00304D1C"/>
    <w:rsid w:val="00322093"/>
    <w:rsid w:val="00335F5E"/>
    <w:rsid w:val="00337158"/>
    <w:rsid w:val="0038551D"/>
    <w:rsid w:val="00387A99"/>
    <w:rsid w:val="003A10AF"/>
    <w:rsid w:val="003A3C50"/>
    <w:rsid w:val="003B66D4"/>
    <w:rsid w:val="003E2518"/>
    <w:rsid w:val="003E7FAD"/>
    <w:rsid w:val="003F2819"/>
    <w:rsid w:val="004638F3"/>
    <w:rsid w:val="00465A77"/>
    <w:rsid w:val="004765F8"/>
    <w:rsid w:val="004A2202"/>
    <w:rsid w:val="004D0ED6"/>
    <w:rsid w:val="004F519F"/>
    <w:rsid w:val="004F76A4"/>
    <w:rsid w:val="00507AD9"/>
    <w:rsid w:val="00512DB4"/>
    <w:rsid w:val="005313A4"/>
    <w:rsid w:val="00540AAD"/>
    <w:rsid w:val="005510F7"/>
    <w:rsid w:val="005512F6"/>
    <w:rsid w:val="00570D54"/>
    <w:rsid w:val="00576F00"/>
    <w:rsid w:val="005F46E7"/>
    <w:rsid w:val="006008A9"/>
    <w:rsid w:val="006111CF"/>
    <w:rsid w:val="0061454B"/>
    <w:rsid w:val="00627DBC"/>
    <w:rsid w:val="006649B1"/>
    <w:rsid w:val="0066734B"/>
    <w:rsid w:val="006706DE"/>
    <w:rsid w:val="006C7065"/>
    <w:rsid w:val="006E11B0"/>
    <w:rsid w:val="006F2E68"/>
    <w:rsid w:val="006F377B"/>
    <w:rsid w:val="00726B88"/>
    <w:rsid w:val="00733813"/>
    <w:rsid w:val="00756B51"/>
    <w:rsid w:val="00775928"/>
    <w:rsid w:val="00795B18"/>
    <w:rsid w:val="007B2E5C"/>
    <w:rsid w:val="007E2495"/>
    <w:rsid w:val="00814213"/>
    <w:rsid w:val="008443B4"/>
    <w:rsid w:val="00887884"/>
    <w:rsid w:val="0089162D"/>
    <w:rsid w:val="008C1AD4"/>
    <w:rsid w:val="008E1DFD"/>
    <w:rsid w:val="008E2A48"/>
    <w:rsid w:val="009147C7"/>
    <w:rsid w:val="00930265"/>
    <w:rsid w:val="009331E5"/>
    <w:rsid w:val="00940AE0"/>
    <w:rsid w:val="0094103A"/>
    <w:rsid w:val="009800EF"/>
    <w:rsid w:val="00980A75"/>
    <w:rsid w:val="00994D13"/>
    <w:rsid w:val="0099704B"/>
    <w:rsid w:val="009A723F"/>
    <w:rsid w:val="009D145E"/>
    <w:rsid w:val="009D3C6A"/>
    <w:rsid w:val="009D559D"/>
    <w:rsid w:val="009D6DA0"/>
    <w:rsid w:val="009F3EFB"/>
    <w:rsid w:val="00A041C7"/>
    <w:rsid w:val="00A11EB6"/>
    <w:rsid w:val="00A20F1D"/>
    <w:rsid w:val="00A47363"/>
    <w:rsid w:val="00A56542"/>
    <w:rsid w:val="00A64D76"/>
    <w:rsid w:val="00A665B9"/>
    <w:rsid w:val="00A706D7"/>
    <w:rsid w:val="00A952FC"/>
    <w:rsid w:val="00AA3125"/>
    <w:rsid w:val="00AA5181"/>
    <w:rsid w:val="00AD3DBB"/>
    <w:rsid w:val="00AD5C41"/>
    <w:rsid w:val="00B16DC6"/>
    <w:rsid w:val="00B3692F"/>
    <w:rsid w:val="00B4057D"/>
    <w:rsid w:val="00B45F46"/>
    <w:rsid w:val="00B47C7A"/>
    <w:rsid w:val="00B52088"/>
    <w:rsid w:val="00B578A8"/>
    <w:rsid w:val="00B74774"/>
    <w:rsid w:val="00B83365"/>
    <w:rsid w:val="00BA33AB"/>
    <w:rsid w:val="00BB7C57"/>
    <w:rsid w:val="00BD713E"/>
    <w:rsid w:val="00BE7052"/>
    <w:rsid w:val="00BF2ADF"/>
    <w:rsid w:val="00BF4EDD"/>
    <w:rsid w:val="00C03466"/>
    <w:rsid w:val="00C04EAF"/>
    <w:rsid w:val="00C16F24"/>
    <w:rsid w:val="00C21A52"/>
    <w:rsid w:val="00C22C5E"/>
    <w:rsid w:val="00C31140"/>
    <w:rsid w:val="00C620C4"/>
    <w:rsid w:val="00C65127"/>
    <w:rsid w:val="00C827BA"/>
    <w:rsid w:val="00C91928"/>
    <w:rsid w:val="00CA7A94"/>
    <w:rsid w:val="00CC377C"/>
    <w:rsid w:val="00CC5B78"/>
    <w:rsid w:val="00CE2F9A"/>
    <w:rsid w:val="00D107ED"/>
    <w:rsid w:val="00D12C74"/>
    <w:rsid w:val="00D265C5"/>
    <w:rsid w:val="00D36C9C"/>
    <w:rsid w:val="00D52893"/>
    <w:rsid w:val="00D67305"/>
    <w:rsid w:val="00D972E8"/>
    <w:rsid w:val="00DB513D"/>
    <w:rsid w:val="00DE2903"/>
    <w:rsid w:val="00E03D9C"/>
    <w:rsid w:val="00E1691A"/>
    <w:rsid w:val="00E3084C"/>
    <w:rsid w:val="00E31AF8"/>
    <w:rsid w:val="00E36B64"/>
    <w:rsid w:val="00E45C46"/>
    <w:rsid w:val="00E46889"/>
    <w:rsid w:val="00E97AC1"/>
    <w:rsid w:val="00EA71CD"/>
    <w:rsid w:val="00EB17B4"/>
    <w:rsid w:val="00EB60E6"/>
    <w:rsid w:val="00EE5803"/>
    <w:rsid w:val="00EF1249"/>
    <w:rsid w:val="00EF3C7B"/>
    <w:rsid w:val="00EF52BA"/>
    <w:rsid w:val="00F123E4"/>
    <w:rsid w:val="00F67E30"/>
    <w:rsid w:val="00F85A5D"/>
    <w:rsid w:val="00FA3A32"/>
    <w:rsid w:val="00FC2356"/>
    <w:rsid w:val="00FD00F7"/>
    <w:rsid w:val="00FD23AB"/>
    <w:rsid w:val="00FD4572"/>
    <w:rsid w:val="00FE11CE"/>
    <w:rsid w:val="00FE5D6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 style="mso-wrap-style:none;v-text-anchor:middle" fillcolor="#3378cb" strokecolor="#9cf">
      <v:fill color="#3378cb"/>
      <v:stroke color="#9cf"/>
      <v:shadow color="#eeece1"/>
      <v:textbox inset="5.85pt,.7pt,5.85pt,.7pt"/>
      <o:colormru v:ext="edit" colors="#9cf,#3378cb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05D47C9"/>
  <w15:docId w15:val="{D013E890-C001-46BB-B507-00FCEC50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C70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rsid w:val="00177F7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33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3381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33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3813"/>
    <w:rPr>
      <w:kern w:val="2"/>
      <w:sz w:val="21"/>
      <w:szCs w:val="22"/>
    </w:rPr>
  </w:style>
  <w:style w:type="character" w:styleId="a8">
    <w:name w:val="Unresolved Mention"/>
    <w:basedOn w:val="a0"/>
    <w:uiPriority w:val="99"/>
    <w:semiHidden/>
    <w:unhideWhenUsed/>
    <w:rsid w:val="00B578A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878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F7A3-331C-43D7-BF58-ECFC7446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posapc14</dc:creator>
  <cp:keywords/>
  <dc:description/>
  <cp:lastModifiedBy>川端 清道</cp:lastModifiedBy>
  <cp:revision>4</cp:revision>
  <cp:lastPrinted>2024-07-16T08:51:00Z</cp:lastPrinted>
  <dcterms:created xsi:type="dcterms:W3CDTF">2024-07-16T08:17:00Z</dcterms:created>
  <dcterms:modified xsi:type="dcterms:W3CDTF">2024-07-25T05:03:00Z</dcterms:modified>
</cp:coreProperties>
</file>